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6D6A8D">
        <w:t xml:space="preserve"> </w:t>
      </w:r>
      <w:r w:rsidR="00A75B77">
        <w:t>realizar a implantação da sinalização horizontal e vertical de trânsito no bairro Colina Verde.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A75B77" w:rsidRDefault="00A75B77" w:rsidP="00A75B7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Após termos recebido diversas reivindicações dos cidadãos e cidadãs que residem no referido bairro, encaminhamos o Requerimento de n° 2141/18, no qual questionamos se havia</w:t>
      </w:r>
      <w:r w:rsidRPr="002A123C">
        <w:rPr>
          <w:color w:val="222222"/>
        </w:rPr>
        <w:t xml:space="preserve"> planejamento para a instalação de sinalização horizontal de trânsit</w:t>
      </w:r>
      <w:r>
        <w:rPr>
          <w:color w:val="222222"/>
        </w:rPr>
        <w:t>o em todo o bairro Colina Verde. Em resposta ao documento, o Diretor de Mobilidade Urbana, o Sr. Yustrich Azevedo Silva, nos informou que o referido bairro se encontra no planejamento para receber as obras, mas não indica a data para a execução deste serviço.</w:t>
      </w:r>
    </w:p>
    <w:p w:rsidR="00A75B77" w:rsidRDefault="00A75B77" w:rsidP="00A75B7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Ontem, dia 05/12, recebemos a informação de que ocorreu um acidente na rua Saúl de Campos envolvendo dois veículos. A falta de sinalização teria sido a principal causa do acidente, que, por fortuna do destino, causou apenas danos materiais aos envolvidos.</w:t>
      </w:r>
    </w:p>
    <w:p w:rsidR="006D6A8D" w:rsidRPr="00B16CA8" w:rsidRDefault="00A75B77" w:rsidP="00A75B7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Visando, mais uma vez, alertar sobre os riscos de acidentes devidos à falta da devida sinalização neste bairro e evitar ocorridos como este, garantindo a segurança aos nossos cidadãos e cidadãs, encaminhamos o presente Documento.</w:t>
      </w:r>
    </w:p>
    <w:p w:rsidR="00092DF5" w:rsidRPr="00B16CA8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A75B77" w:rsidP="00A75B77">
      <w:pPr>
        <w:pStyle w:val="normal0"/>
        <w:spacing w:line="360" w:lineRule="auto"/>
        <w:ind w:left="709"/>
      </w:pPr>
      <w:r w:rsidRPr="000822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31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E1" w:rsidRDefault="00053DE1" w:rsidP="00437090">
      <w:r>
        <w:separator/>
      </w:r>
    </w:p>
  </w:endnote>
  <w:endnote w:type="continuationSeparator" w:id="1">
    <w:p w:rsidR="00053DE1" w:rsidRDefault="00053DE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E1" w:rsidRDefault="00053DE1" w:rsidP="00437090">
      <w:r>
        <w:separator/>
      </w:r>
    </w:p>
  </w:footnote>
  <w:footnote w:type="continuationSeparator" w:id="1">
    <w:p w:rsidR="00053DE1" w:rsidRDefault="00053DE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822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822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4bd20794a744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D57E9"/>
    <w:rsid w:val="002E6CB0"/>
    <w:rsid w:val="002F22D0"/>
    <w:rsid w:val="00370F33"/>
    <w:rsid w:val="00371AF8"/>
    <w:rsid w:val="003759C4"/>
    <w:rsid w:val="00387E3A"/>
    <w:rsid w:val="003B1DC7"/>
    <w:rsid w:val="00437090"/>
    <w:rsid w:val="004371E3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3CEA"/>
    <w:rsid w:val="006C25EA"/>
    <w:rsid w:val="006C4503"/>
    <w:rsid w:val="006D6A8D"/>
    <w:rsid w:val="00705C87"/>
    <w:rsid w:val="00796973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75B77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847d4c-88f3-456d-ac37-3bfcd3cf6441.png" Id="Rc2160d504fef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847d4c-88f3-456d-ac37-3bfcd3cf6441.png" Id="Rf54bd20794a7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DB9-5C2A-4405-BE2B-34EDB0C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2018-12-10T14:56:00Z</dcterms:created>
  <dcterms:modified xsi:type="dcterms:W3CDTF">2018-12-10T14:56:00Z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