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</w:t>
      </w:r>
    </w:p>
    <w:p w:rsidR="006F2034" w:rsidRDefault="006F2034" w:rsidP="001A6D49">
      <w:pPr>
        <w:spacing w:line="240" w:lineRule="auto"/>
        <w:jc w:val="center"/>
        <w:rPr>
          <w:b/>
          <w:sz w:val="24"/>
        </w:rPr>
      </w:pPr>
    </w:p>
    <w:p w:rsidR="006F2034" w:rsidRPr="00C737C6" w:rsidRDefault="006F2034" w:rsidP="001A6D49">
      <w:pPr>
        <w:spacing w:line="240" w:lineRule="auto"/>
        <w:jc w:val="center"/>
        <w:rPr>
          <w:b/>
          <w:sz w:val="24"/>
        </w:rPr>
      </w:pPr>
    </w:p>
    <w:p w:rsidR="006F2034" w:rsidRDefault="00CE1126" w:rsidP="006F2034">
      <w:pPr>
        <w:spacing w:line="360" w:lineRule="auto"/>
        <w:jc w:val="both"/>
        <w:rPr>
          <w:iCs/>
          <w:sz w:val="26"/>
          <w:szCs w:val="26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Prefeita,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9C559C">
        <w:rPr>
          <w:bCs/>
          <w:iCs/>
          <w:sz w:val="24"/>
          <w:szCs w:val="24"/>
        </w:rPr>
        <w:t xml:space="preserve">, </w:t>
      </w:r>
      <w:r w:rsidR="00E85998">
        <w:rPr>
          <w:bCs/>
          <w:iCs/>
          <w:sz w:val="24"/>
          <w:szCs w:val="24"/>
        </w:rPr>
        <w:t>a</w:t>
      </w:r>
      <w:r w:rsidR="006F2034">
        <w:rPr>
          <w:iCs/>
          <w:sz w:val="26"/>
          <w:szCs w:val="26"/>
        </w:rPr>
        <w:t xml:space="preserve"> </w:t>
      </w:r>
      <w:r w:rsidR="00E85998">
        <w:rPr>
          <w:iCs/>
          <w:sz w:val="26"/>
          <w:szCs w:val="26"/>
        </w:rPr>
        <w:t>limpeza e manutenção da ciclo via do jardin. santa Rita de cássia .</w:t>
      </w:r>
      <w:r w:rsidR="00CE5463">
        <w:rPr>
          <w:iCs/>
          <w:sz w:val="26"/>
          <w:szCs w:val="26"/>
        </w:rPr>
        <w:t xml:space="preserve"> </w:t>
      </w:r>
    </w:p>
    <w:p w:rsidR="006F2034" w:rsidRDefault="006F2034" w:rsidP="006F2034">
      <w:pPr>
        <w:spacing w:line="360" w:lineRule="auto"/>
        <w:jc w:val="both"/>
        <w:rPr>
          <w:iCs/>
          <w:sz w:val="26"/>
          <w:szCs w:val="26"/>
        </w:rPr>
      </w:pPr>
    </w:p>
    <w:p w:rsidR="00CE1126" w:rsidRPr="00CE1126" w:rsidRDefault="00CE1126" w:rsidP="006F2034">
      <w:pPr>
        <w:spacing w:line="360" w:lineRule="auto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31587F" w:rsidRPr="00E37713" w:rsidRDefault="0031587F" w:rsidP="003158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requer q</w:t>
      </w:r>
      <w:r w:rsidRPr="00E37713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ue sejam tomadas as devidas providências e fornecid</w:t>
      </w:r>
      <w:r w:rsidR="002C2E22" w:rsidRPr="00E37713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as estas informações.</w:t>
      </w:r>
    </w:p>
    <w:p w:rsidR="006F2034" w:rsidRDefault="006F2034" w:rsidP="0031587F">
      <w:pPr>
        <w:spacing w:line="360" w:lineRule="auto"/>
        <w:ind w:firstLine="708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Tal requerimento faz forma </w:t>
      </w:r>
      <w:r w:rsidR="00E85998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que há necessidade de manutenção </w:t>
      </w:r>
      <w:r w:rsidR="00CE5463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com urgência </w:t>
      </w:r>
      <w:r w:rsidR="00E85998">
        <w:rPr>
          <w:rStyle w:val="apple-converted-space"/>
          <w:color w:val="000000"/>
          <w:sz w:val="24"/>
          <w:szCs w:val="24"/>
          <w:shd w:val="clear" w:color="auto" w:fill="FFFFFF"/>
        </w:rPr>
        <w:t>na ciclo via com inicio no rosa Garcia 2 ate escola do Alan do santa Rita de cássia .</w:t>
      </w:r>
    </w:p>
    <w:p w:rsidR="0031587F" w:rsidRDefault="0031587F" w:rsidP="0031587F">
      <w:pPr>
        <w:spacing w:line="360" w:lineRule="auto"/>
        <w:ind w:firstLine="708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>ões “Ver</w:t>
      </w:r>
      <w:r w:rsidR="009C559C">
        <w:rPr>
          <w:rStyle w:val="apple-converted-space"/>
          <w:color w:val="000000"/>
          <w:shd w:val="clear" w:color="auto" w:fill="FFFFFF"/>
        </w:rPr>
        <w:t>eador</w:t>
      </w:r>
      <w:r w:rsidR="0011606F">
        <w:rPr>
          <w:rStyle w:val="apple-converted-space"/>
          <w:color w:val="000000"/>
          <w:shd w:val="clear" w:color="auto" w:fill="FFFFFF"/>
        </w:rPr>
        <w:t xml:space="preserve"> Rafael Orsi Filho”, </w:t>
      </w:r>
      <w:r w:rsidR="00E85998">
        <w:rPr>
          <w:rStyle w:val="apple-converted-space"/>
          <w:color w:val="000000"/>
          <w:shd w:val="clear" w:color="auto" w:fill="FFFFFF"/>
        </w:rPr>
        <w:t>31</w:t>
      </w:r>
      <w:r w:rsidR="00CE5463">
        <w:rPr>
          <w:rStyle w:val="apple-converted-space"/>
          <w:color w:val="000000"/>
          <w:shd w:val="clear" w:color="auto" w:fill="FFFFFF"/>
        </w:rPr>
        <w:t xml:space="preserve"> </w:t>
      </w:r>
      <w:r w:rsidR="005F4049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E85998">
        <w:rPr>
          <w:rStyle w:val="apple-converted-space"/>
          <w:color w:val="000000"/>
          <w:shd w:val="clear" w:color="auto" w:fill="FFFFFF"/>
        </w:rPr>
        <w:t>Janeiro de 2019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848" w:rsidRDefault="00C83848" w:rsidP="00AC5395">
      <w:pPr>
        <w:spacing w:after="0" w:line="240" w:lineRule="auto"/>
      </w:pPr>
      <w:r>
        <w:separator/>
      </w:r>
    </w:p>
  </w:endnote>
  <w:endnote w:type="continuationSeparator" w:id="1">
    <w:p w:rsidR="00C83848" w:rsidRDefault="00C8384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4088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848" w:rsidRDefault="00C83848" w:rsidP="00AC5395">
      <w:pPr>
        <w:spacing w:after="0" w:line="240" w:lineRule="auto"/>
      </w:pPr>
      <w:r>
        <w:separator/>
      </w:r>
    </w:p>
  </w:footnote>
  <w:footnote w:type="continuationSeparator" w:id="1">
    <w:p w:rsidR="00C83848" w:rsidRDefault="00C8384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088A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766304f8e8462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15EDB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52386"/>
    <w:rsid w:val="00187798"/>
    <w:rsid w:val="00190B03"/>
    <w:rsid w:val="0019210A"/>
    <w:rsid w:val="00196B6D"/>
    <w:rsid w:val="001A58DD"/>
    <w:rsid w:val="001A6D49"/>
    <w:rsid w:val="001D53F9"/>
    <w:rsid w:val="001E0835"/>
    <w:rsid w:val="001E263F"/>
    <w:rsid w:val="00202C3C"/>
    <w:rsid w:val="002079D8"/>
    <w:rsid w:val="00223F57"/>
    <w:rsid w:val="00226B25"/>
    <w:rsid w:val="00231BB5"/>
    <w:rsid w:val="002330C6"/>
    <w:rsid w:val="0024088A"/>
    <w:rsid w:val="00295701"/>
    <w:rsid w:val="002A48DE"/>
    <w:rsid w:val="002B15B2"/>
    <w:rsid w:val="002C126A"/>
    <w:rsid w:val="002C2E22"/>
    <w:rsid w:val="002E5002"/>
    <w:rsid w:val="002F51F3"/>
    <w:rsid w:val="003103FE"/>
    <w:rsid w:val="0031587F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17AC9"/>
    <w:rsid w:val="00440601"/>
    <w:rsid w:val="00452133"/>
    <w:rsid w:val="0045231E"/>
    <w:rsid w:val="004619C6"/>
    <w:rsid w:val="004973FF"/>
    <w:rsid w:val="0049753D"/>
    <w:rsid w:val="004A278A"/>
    <w:rsid w:val="004C11C5"/>
    <w:rsid w:val="004E10D5"/>
    <w:rsid w:val="004E5C90"/>
    <w:rsid w:val="00513662"/>
    <w:rsid w:val="005145C5"/>
    <w:rsid w:val="00551819"/>
    <w:rsid w:val="0055735D"/>
    <w:rsid w:val="005669A9"/>
    <w:rsid w:val="005671CC"/>
    <w:rsid w:val="005723AB"/>
    <w:rsid w:val="00596DE2"/>
    <w:rsid w:val="005A38E8"/>
    <w:rsid w:val="005B4EA9"/>
    <w:rsid w:val="005B718F"/>
    <w:rsid w:val="005C60E2"/>
    <w:rsid w:val="005D59D2"/>
    <w:rsid w:val="005F4049"/>
    <w:rsid w:val="005F6A77"/>
    <w:rsid w:val="00600695"/>
    <w:rsid w:val="00603793"/>
    <w:rsid w:val="00622785"/>
    <w:rsid w:val="00625592"/>
    <w:rsid w:val="006420A3"/>
    <w:rsid w:val="00642394"/>
    <w:rsid w:val="0065483C"/>
    <w:rsid w:val="0066683E"/>
    <w:rsid w:val="0067121C"/>
    <w:rsid w:val="006A63DE"/>
    <w:rsid w:val="006B5933"/>
    <w:rsid w:val="006C1C3D"/>
    <w:rsid w:val="006D52B6"/>
    <w:rsid w:val="006E312A"/>
    <w:rsid w:val="006F2034"/>
    <w:rsid w:val="00710883"/>
    <w:rsid w:val="00720E44"/>
    <w:rsid w:val="00730964"/>
    <w:rsid w:val="0074639D"/>
    <w:rsid w:val="0074650C"/>
    <w:rsid w:val="0078561E"/>
    <w:rsid w:val="00791D57"/>
    <w:rsid w:val="00794E2B"/>
    <w:rsid w:val="007E2B75"/>
    <w:rsid w:val="007F01A5"/>
    <w:rsid w:val="007F3496"/>
    <w:rsid w:val="00836DC3"/>
    <w:rsid w:val="00851252"/>
    <w:rsid w:val="008816C2"/>
    <w:rsid w:val="00894849"/>
    <w:rsid w:val="008A6BB7"/>
    <w:rsid w:val="008B5B0E"/>
    <w:rsid w:val="008C2706"/>
    <w:rsid w:val="008C5A37"/>
    <w:rsid w:val="00903F7D"/>
    <w:rsid w:val="0090504B"/>
    <w:rsid w:val="009171D1"/>
    <w:rsid w:val="00920FC8"/>
    <w:rsid w:val="0094490F"/>
    <w:rsid w:val="00977A87"/>
    <w:rsid w:val="009823D3"/>
    <w:rsid w:val="009B22FE"/>
    <w:rsid w:val="009B230E"/>
    <w:rsid w:val="009C559C"/>
    <w:rsid w:val="009E5D9F"/>
    <w:rsid w:val="00A05A9F"/>
    <w:rsid w:val="00A05C2E"/>
    <w:rsid w:val="00A2193B"/>
    <w:rsid w:val="00A21AF0"/>
    <w:rsid w:val="00A26770"/>
    <w:rsid w:val="00A40AE0"/>
    <w:rsid w:val="00A55D44"/>
    <w:rsid w:val="00A701A0"/>
    <w:rsid w:val="00A85D5B"/>
    <w:rsid w:val="00A964D0"/>
    <w:rsid w:val="00AB0668"/>
    <w:rsid w:val="00AC5395"/>
    <w:rsid w:val="00AF51D4"/>
    <w:rsid w:val="00B03CEB"/>
    <w:rsid w:val="00B1478C"/>
    <w:rsid w:val="00B14D6E"/>
    <w:rsid w:val="00B26C2C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22B7E"/>
    <w:rsid w:val="00C26C10"/>
    <w:rsid w:val="00C53BB2"/>
    <w:rsid w:val="00C55C3F"/>
    <w:rsid w:val="00C67BEA"/>
    <w:rsid w:val="00C737C6"/>
    <w:rsid w:val="00C83848"/>
    <w:rsid w:val="00CA5A4F"/>
    <w:rsid w:val="00CA6474"/>
    <w:rsid w:val="00CB27EF"/>
    <w:rsid w:val="00CC0A48"/>
    <w:rsid w:val="00CC5F87"/>
    <w:rsid w:val="00CE1126"/>
    <w:rsid w:val="00CE5463"/>
    <w:rsid w:val="00D00C89"/>
    <w:rsid w:val="00D02A4B"/>
    <w:rsid w:val="00D04190"/>
    <w:rsid w:val="00D345B8"/>
    <w:rsid w:val="00D56E46"/>
    <w:rsid w:val="00D56EDE"/>
    <w:rsid w:val="00D62E2C"/>
    <w:rsid w:val="00D65C01"/>
    <w:rsid w:val="00D716B8"/>
    <w:rsid w:val="00D7436A"/>
    <w:rsid w:val="00D97A98"/>
    <w:rsid w:val="00DE110D"/>
    <w:rsid w:val="00DE183A"/>
    <w:rsid w:val="00DE1B1E"/>
    <w:rsid w:val="00DE782A"/>
    <w:rsid w:val="00E125E5"/>
    <w:rsid w:val="00E14C98"/>
    <w:rsid w:val="00E37713"/>
    <w:rsid w:val="00E51AC7"/>
    <w:rsid w:val="00E56027"/>
    <w:rsid w:val="00E72E07"/>
    <w:rsid w:val="00E85998"/>
    <w:rsid w:val="00E8654B"/>
    <w:rsid w:val="00E950E5"/>
    <w:rsid w:val="00EC4F3A"/>
    <w:rsid w:val="00ED2C49"/>
    <w:rsid w:val="00EE27C1"/>
    <w:rsid w:val="00EF2E3C"/>
    <w:rsid w:val="00F00F36"/>
    <w:rsid w:val="00F06C0C"/>
    <w:rsid w:val="00F44901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7e4283f-5027-43a2-bcb4-74edeb3fcded.png" Id="R6eef254b9e5840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7e4283f-5027-43a2-bcb4-74edeb3fcded.png" Id="Reb766304f8e846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7A085-C38D-4A9A-A1C8-B87D0AA9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2018-12-14T17:47:00Z</cp:lastPrinted>
  <dcterms:created xsi:type="dcterms:W3CDTF">2019-01-31T19:08:00Z</dcterms:created>
  <dcterms:modified xsi:type="dcterms:W3CDTF">2019-01-31T19:08:00Z</dcterms:modified>
</cp:coreProperties>
</file>