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D2" w:rsidRDefault="004F704B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55DA5">
        <w:rPr>
          <w:b/>
        </w:rPr>
        <w:t>9</w:t>
      </w:r>
    </w:p>
    <w:p w:rsidR="00755DA5" w:rsidRPr="00755DA5" w:rsidRDefault="00755DA5">
      <w:pPr>
        <w:spacing w:before="57" w:after="57" w:line="360" w:lineRule="auto"/>
        <w:jc w:val="both"/>
      </w:pPr>
    </w:p>
    <w:p w:rsidR="00805657" w:rsidRDefault="004F704B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r>
        <w:rPr>
          <w:b/>
        </w:rPr>
        <w:t>Exma. Srª Prefeita Municipal</w:t>
      </w:r>
      <w:r>
        <w:t>,</w:t>
      </w:r>
      <w:r w:rsidR="00156887">
        <w:t xml:space="preserve"> </w:t>
      </w:r>
      <w:r>
        <w:t xml:space="preserve">para que através do órgão competente </w:t>
      </w:r>
      <w:r w:rsidR="001B4527">
        <w:t>informe a esta Casa Legislativa a quantidade de crianças por monitores no berçário 1 e 2, maternal 1 e 2 e nas pré-escolas.</w:t>
      </w:r>
    </w:p>
    <w:p w:rsidR="00C80BD2" w:rsidRPr="0004217D" w:rsidRDefault="004F704B" w:rsidP="0004217D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04217D" w:rsidRDefault="0004217D" w:rsidP="003673B0">
      <w:pPr>
        <w:spacing w:before="57" w:after="57" w:line="360" w:lineRule="auto"/>
        <w:ind w:firstLine="709"/>
        <w:jc w:val="both"/>
      </w:pPr>
    </w:p>
    <w:p w:rsidR="0004217D" w:rsidRDefault="00A57E73">
      <w:pPr>
        <w:spacing w:before="57" w:after="57" w:line="360" w:lineRule="auto"/>
        <w:ind w:firstLine="709"/>
        <w:jc w:val="both"/>
      </w:pPr>
      <w:r>
        <w:t>Visando ter</w:t>
      </w:r>
      <w:r w:rsidR="006160DE">
        <w:t xml:space="preserve"> subsídios </w:t>
      </w:r>
      <w:r w:rsidR="00D53DF7">
        <w:t>para dialogar com a população</w:t>
      </w:r>
      <w:r w:rsidR="00021A2B">
        <w:t>,</w:t>
      </w:r>
      <w:r w:rsidR="0004217D">
        <w:t xml:space="preserve"> encaminhamos o presente Requerimento.</w:t>
      </w:r>
      <w:bookmarkStart w:id="0" w:name="_GoBack"/>
      <w:bookmarkEnd w:id="0"/>
    </w:p>
    <w:p w:rsidR="00C80BD2" w:rsidRDefault="00C80BD2">
      <w:pPr>
        <w:spacing w:before="57" w:after="57" w:line="360" w:lineRule="auto"/>
        <w:ind w:firstLine="709"/>
        <w:jc w:val="both"/>
      </w:pPr>
    </w:p>
    <w:p w:rsidR="00C80BD2" w:rsidRDefault="00AB122F">
      <w:pPr>
        <w:spacing w:before="57" w:after="57" w:line="360" w:lineRule="auto"/>
        <w:jc w:val="center"/>
      </w:pPr>
      <w:r w:rsidRPr="00AB122F">
        <w:rPr>
          <w:rFonts w:ascii="Bookman Old Style" w:hAnsi="Bookman Old Style"/>
          <w:noProof/>
          <w:sz w:val="22"/>
          <w:szCs w:val="22"/>
        </w:rPr>
        <w:pict>
          <v:rect id="Quadro1" o:spid="_x0000_s1026" style="position:absolute;left:0;text-align:left;margin-left:136.7pt;margin-top:24.15pt;width:170.5pt;height:92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" stroked="f">
            <v:textbox>
              <w:txbxContent>
                <w:p w:rsidR="00C80BD2" w:rsidRDefault="00C80BD2">
                  <w:pPr>
                    <w:pStyle w:val="Contedodoquadro"/>
                    <w:jc w:val="center"/>
                  </w:pPr>
                </w:p>
                <w:p w:rsidR="00C80BD2" w:rsidRDefault="00C80BD2">
                  <w:pPr>
                    <w:pStyle w:val="Contedodoquadro"/>
                    <w:jc w:val="center"/>
                  </w:pPr>
                </w:p>
                <w:p w:rsidR="00C80BD2" w:rsidRDefault="00C80BD2">
                  <w:pPr>
                    <w:pStyle w:val="Contedodoquadro"/>
                    <w:jc w:val="center"/>
                  </w:pPr>
                </w:p>
                <w:p w:rsidR="00C80BD2" w:rsidRDefault="00C80BD2">
                  <w:pPr>
                    <w:pStyle w:val="Contedodoquadro"/>
                    <w:jc w:val="center"/>
                  </w:pPr>
                </w:p>
                <w:p w:rsidR="00C80BD2" w:rsidRDefault="004F704B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4F704B">
        <w:rPr>
          <w:b/>
        </w:rPr>
        <w:t xml:space="preserve">Sala das Sessões “Vereador Rafael Orsi Filho”, </w:t>
      </w:r>
      <w:r w:rsidR="00755DA5">
        <w:rPr>
          <w:b/>
        </w:rPr>
        <w:t>0</w:t>
      </w:r>
      <w:r w:rsidR="001A5823">
        <w:rPr>
          <w:b/>
        </w:rPr>
        <w:t>4</w:t>
      </w:r>
      <w:r w:rsidR="004F704B">
        <w:rPr>
          <w:b/>
        </w:rPr>
        <w:t xml:space="preserve"> de </w:t>
      </w:r>
      <w:r w:rsidR="00755DA5">
        <w:rPr>
          <w:b/>
        </w:rPr>
        <w:t>fevereir</w:t>
      </w:r>
      <w:r w:rsidR="004F704B">
        <w:rPr>
          <w:b/>
        </w:rPr>
        <w:t>o de 201</w:t>
      </w:r>
      <w:r w:rsidR="001A5823">
        <w:rPr>
          <w:b/>
        </w:rPr>
        <w:t>9</w:t>
      </w:r>
      <w:r w:rsidR="004F704B">
        <w:rPr>
          <w:b/>
        </w:rPr>
        <w:t>.</w:t>
      </w:r>
    </w:p>
    <w:p w:rsidR="00C80BD2" w:rsidRDefault="00C80BD2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80BD2" w:rsidRDefault="00C80BD2" w:rsidP="00A06E4D">
      <w:pPr>
        <w:spacing w:before="57" w:after="57" w:line="360" w:lineRule="auto"/>
        <w:jc w:val="center"/>
      </w:pPr>
    </w:p>
    <w:sectPr w:rsidR="00C80BD2" w:rsidSect="0014462F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2A1" w:rsidRDefault="002722A1">
      <w:r>
        <w:separator/>
      </w:r>
    </w:p>
  </w:endnote>
  <w:endnote w:type="continuationSeparator" w:id="1">
    <w:p w:rsidR="002722A1" w:rsidRDefault="00272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2" w:rsidRDefault="004F704B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2A1" w:rsidRDefault="002722A1">
      <w:r>
        <w:separator/>
      </w:r>
    </w:p>
  </w:footnote>
  <w:footnote w:type="continuationSeparator" w:id="1">
    <w:p w:rsidR="002722A1" w:rsidRDefault="002722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2" w:rsidRDefault="00AB122F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AB122F">
      <w:rPr>
        <w:noProof/>
      </w:rPr>
      <w:pict>
        <v:rect id="Figura1" o:spid="_x0000_s2049" style="position:absolute;left:0;text-align:left;margin-left:-9pt;margin-top:-.55pt;width:76.3pt;height:79.9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" strokecolor="white" strokeweight=".02mm">
          <v:stroke joinstyle="round"/>
          <v:textbox>
            <w:txbxContent>
              <w:p w:rsidR="00C80BD2" w:rsidRDefault="004F704B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5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4F704B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80BD2" w:rsidRDefault="004F704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C80BD2" w:rsidRDefault="004F704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C80BD2" w:rsidRDefault="004F704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C80BD2" w:rsidRDefault="004F704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C80BD2" w:rsidRDefault="004F704B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C80BD2" w:rsidRDefault="00C80BD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629c4b894243a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0BD2"/>
    <w:rsid w:val="00021A2B"/>
    <w:rsid w:val="0004217D"/>
    <w:rsid w:val="00127CEA"/>
    <w:rsid w:val="0014462F"/>
    <w:rsid w:val="001511BE"/>
    <w:rsid w:val="00156887"/>
    <w:rsid w:val="001A5823"/>
    <w:rsid w:val="001B4527"/>
    <w:rsid w:val="002722A1"/>
    <w:rsid w:val="003673B0"/>
    <w:rsid w:val="004F704B"/>
    <w:rsid w:val="006160DE"/>
    <w:rsid w:val="006A69DE"/>
    <w:rsid w:val="00755DA5"/>
    <w:rsid w:val="00805657"/>
    <w:rsid w:val="0098468E"/>
    <w:rsid w:val="00A06E4D"/>
    <w:rsid w:val="00A57E73"/>
    <w:rsid w:val="00AB122F"/>
    <w:rsid w:val="00B50414"/>
    <w:rsid w:val="00C80BD2"/>
    <w:rsid w:val="00CB0A97"/>
    <w:rsid w:val="00D025E3"/>
    <w:rsid w:val="00D128C4"/>
    <w:rsid w:val="00D53DF7"/>
    <w:rsid w:val="00E32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Cabealho"/>
    <w:semiHidden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Rodap"/>
    <w:semiHidden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stLabel35">
    <w:name w:val="ListLabel 35"/>
    <w:qFormat/>
    <w:rsid w:val="0014462F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14462F"/>
    <w:rPr>
      <w:rFonts w:ascii="Monotype Corsiva" w:hAnsi="Monotype Corsiva"/>
      <w:color w:val="000000"/>
      <w:u w:val="none"/>
    </w:rPr>
  </w:style>
  <w:style w:type="character" w:customStyle="1" w:styleId="ListLabel37">
    <w:name w:val="ListLabel 37"/>
    <w:qFormat/>
    <w:rsid w:val="0014462F"/>
    <w:rPr>
      <w:rFonts w:ascii="Monotype Corsiva" w:hAnsi="Monotype Corsiva"/>
      <w:color w:val="00000A"/>
      <w:u w:val="none"/>
    </w:rPr>
  </w:style>
  <w:style w:type="character" w:customStyle="1" w:styleId="ListLabel38">
    <w:name w:val="ListLabel 38"/>
    <w:qFormat/>
    <w:rsid w:val="0014462F"/>
    <w:rPr>
      <w:rFonts w:ascii="Monotype Corsiva" w:hAnsi="Monotype Corsiva"/>
      <w:color w:val="000000"/>
      <w:u w:val="none"/>
    </w:rPr>
  </w:style>
  <w:style w:type="character" w:customStyle="1" w:styleId="ListLabel39">
    <w:name w:val="ListLabel 39"/>
    <w:qFormat/>
    <w:rsid w:val="0014462F"/>
    <w:rPr>
      <w:rFonts w:ascii="Monotype Corsiva" w:hAnsi="Monotype Corsiva"/>
      <w:color w:val="00000A"/>
      <w:u w:val="none"/>
    </w:rPr>
  </w:style>
  <w:style w:type="character" w:customStyle="1" w:styleId="ListLabel40">
    <w:name w:val="ListLabel 40"/>
    <w:qFormat/>
    <w:rsid w:val="0014462F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d53242a-9c82-4d4d-b945-124de2ca4b63.png" Id="R5d0b16c18f9948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d53242a-9c82-4d4d-b945-124de2ca4b63.png" Id="R42629c4b894243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692B2-BCA0-46E6-90D5-D887CAAD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8</cp:revision>
  <cp:lastPrinted>2019-02-04T14:23:00Z</cp:lastPrinted>
  <dcterms:created xsi:type="dcterms:W3CDTF">2019-02-04T12:23:00Z</dcterms:created>
  <dcterms:modified xsi:type="dcterms:W3CDTF">2019-02-04T14:24:00Z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