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Leis </w:t>
      </w:r>
      <w:r w:rsidRPr="00717A19">
        <w:rPr>
          <w:rFonts w:ascii="Bookman Old Style" w:hAnsi="Bookman Old Style"/>
          <w:b/>
          <w:sz w:val="22"/>
          <w:szCs w:val="22"/>
        </w:rPr>
        <w:t xml:space="preserve">se existe a possibilidade de realizar limpeza e capinação </w:t>
      </w:r>
      <w:r w:rsidR="00DF3D9A">
        <w:rPr>
          <w:rFonts w:ascii="Bookman Old Style" w:hAnsi="Bookman Old Style"/>
          <w:b/>
          <w:sz w:val="22"/>
          <w:szCs w:val="22"/>
        </w:rPr>
        <w:t>em todas as praças da cidade.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DF3D9A" w:rsidP="00DF3D9A">
      <w:pPr>
        <w:pStyle w:val="Recuodecorpodetexto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Este Parlamentar </w:t>
      </w:r>
      <w:r w:rsidR="00717A19" w:rsidRPr="00717A19">
        <w:rPr>
          <w:rFonts w:ascii="Bookman Old Style" w:hAnsi="Bookman Old Style"/>
          <w:sz w:val="22"/>
          <w:szCs w:val="22"/>
        </w:rPr>
        <w:t xml:space="preserve">verificou e recebeu inúmeras reclamações da população com relação à quantidade de mato alto e </w:t>
      </w:r>
      <w:r w:rsidRPr="00717A19">
        <w:rPr>
          <w:rFonts w:ascii="Bookman Old Style" w:hAnsi="Bookman Old Style"/>
          <w:sz w:val="22"/>
          <w:szCs w:val="22"/>
        </w:rPr>
        <w:t>sujeiras existentes nas áreas públicas</w:t>
      </w:r>
      <w:r>
        <w:rPr>
          <w:rFonts w:ascii="Bookman Old Style" w:hAnsi="Bookman Old Style"/>
          <w:sz w:val="22"/>
          <w:szCs w:val="22"/>
        </w:rPr>
        <w:t>.</w:t>
      </w:r>
    </w:p>
    <w:p w:rsidR="00717A19" w:rsidRDefault="00717A19" w:rsidP="00DF3D9A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  <w:r w:rsidRPr="00717A19">
        <w:rPr>
          <w:rFonts w:ascii="Bookman Old Style" w:hAnsi="Bookman Old Style"/>
          <w:sz w:val="22"/>
          <w:szCs w:val="22"/>
        </w:rPr>
        <w:t xml:space="preserve">Diante disto, com vistas à saúde pública requer sejam </w:t>
      </w:r>
      <w:r>
        <w:rPr>
          <w:rFonts w:ascii="Bookman Old Style" w:hAnsi="Bookman Old Style"/>
          <w:sz w:val="22"/>
          <w:szCs w:val="22"/>
        </w:rPr>
        <w:t>tomadas as devidas providências.</w:t>
      </w: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DF3D9A">
        <w:rPr>
          <w:rFonts w:ascii="Bookman Old Style" w:hAnsi="Bookman Old Style"/>
          <w:b/>
          <w:sz w:val="22"/>
          <w:szCs w:val="22"/>
        </w:rPr>
        <w:t>13 de Fevereiro de 2019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19" w:rsidRDefault="00513919">
      <w:r>
        <w:separator/>
      </w:r>
    </w:p>
  </w:endnote>
  <w:endnote w:type="continuationSeparator" w:id="0">
    <w:p w:rsidR="00513919" w:rsidRDefault="0051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19" w:rsidRDefault="00513919">
      <w:r>
        <w:separator/>
      </w:r>
    </w:p>
  </w:footnote>
  <w:footnote w:type="continuationSeparator" w:id="0">
    <w:p w:rsidR="00513919" w:rsidRDefault="00513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92CC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bde83ac668497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16696f9-9f69-4878-a192-5a09fabf7fed.png" Id="R5c844bb09bc3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16696f9-9f69-4878-a192-5a09fabf7fed.png" Id="R48bde83ac66849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2015-07-23T17:30:00Z</cp:lastPrinted>
  <dcterms:created xsi:type="dcterms:W3CDTF">2019-02-11T15:48:00Z</dcterms:created>
  <dcterms:modified xsi:type="dcterms:W3CDTF">2019-02-11T15:48:00Z</dcterms:modified>
</cp:coreProperties>
</file>