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</w:t>
      </w:r>
      <w:r w:rsidR="00617379">
        <w:rPr>
          <w:rFonts w:ascii="Bookman Old Style" w:hAnsi="Bookman Old Style"/>
          <w:sz w:val="22"/>
          <w:szCs w:val="22"/>
        </w:rPr>
        <w:t xml:space="preserve"> a possibilidade da lim</w:t>
      </w:r>
      <w:r w:rsidR="001F0868">
        <w:rPr>
          <w:rFonts w:ascii="Bookman Old Style" w:hAnsi="Bookman Old Style"/>
          <w:sz w:val="22"/>
          <w:szCs w:val="22"/>
        </w:rPr>
        <w:t>peza de um lote situado na Rua P</w:t>
      </w:r>
      <w:r w:rsidR="00617379">
        <w:rPr>
          <w:rFonts w:ascii="Bookman Old Style" w:hAnsi="Bookman Old Style"/>
          <w:sz w:val="22"/>
          <w:szCs w:val="22"/>
        </w:rPr>
        <w:t xml:space="preserve">refeito Nelson Fiúza </w:t>
      </w:r>
      <w:r w:rsidR="001F0868">
        <w:rPr>
          <w:rFonts w:ascii="Bookman Old Style" w:hAnsi="Bookman Old Style"/>
          <w:sz w:val="22"/>
          <w:szCs w:val="22"/>
        </w:rPr>
        <w:t>na extensão</w:t>
      </w:r>
      <w:r w:rsidR="00617379">
        <w:rPr>
          <w:rFonts w:ascii="Bookman Old Style" w:hAnsi="Bookman Old Style"/>
          <w:sz w:val="22"/>
          <w:szCs w:val="22"/>
        </w:rPr>
        <w:t xml:space="preserve"> do nº</w:t>
      </w:r>
      <w:r w:rsidR="001F0868">
        <w:rPr>
          <w:rFonts w:ascii="Bookman Old Style" w:hAnsi="Bookman Old Style"/>
          <w:sz w:val="22"/>
          <w:szCs w:val="22"/>
        </w:rPr>
        <w:t>:</w:t>
      </w:r>
      <w:r w:rsidR="00617379">
        <w:rPr>
          <w:rFonts w:ascii="Bookman Old Style" w:hAnsi="Bookman Old Style"/>
          <w:sz w:val="22"/>
          <w:szCs w:val="22"/>
        </w:rPr>
        <w:t xml:space="preserve"> 680. 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>
        <w:rPr>
          <w:rFonts w:ascii="Bookman Old Style" w:hAnsi="Bookman Old Style"/>
          <w:sz w:val="22"/>
          <w:szCs w:val="22"/>
        </w:rPr>
        <w:t>Este parlamentar recebeu da população local esta reclamação devido ao lote estar com mato muito alto, atraindo animais peçonhentos trazendo riscos aos moradores que transitam</w:t>
      </w:r>
      <w:r w:rsidR="001F0868">
        <w:rPr>
          <w:rFonts w:ascii="Bookman Old Style" w:hAnsi="Bookman Old Style"/>
          <w:sz w:val="22"/>
          <w:szCs w:val="22"/>
        </w:rPr>
        <w:t xml:space="preserve"> e residem</w:t>
      </w:r>
      <w:r w:rsidR="00617379">
        <w:rPr>
          <w:rFonts w:ascii="Bookman Old Style" w:hAnsi="Bookman Old Style"/>
          <w:sz w:val="22"/>
          <w:szCs w:val="22"/>
        </w:rPr>
        <w:t xml:space="preserve"> </w:t>
      </w:r>
      <w:r w:rsidR="001F0868">
        <w:rPr>
          <w:rFonts w:ascii="Bookman Old Style" w:hAnsi="Bookman Old Style"/>
          <w:sz w:val="22"/>
          <w:szCs w:val="22"/>
        </w:rPr>
        <w:t>n</w:t>
      </w:r>
      <w:r w:rsidR="00617379">
        <w:rPr>
          <w:rFonts w:ascii="Bookman Old Style" w:hAnsi="Bookman Old Style"/>
          <w:sz w:val="22"/>
          <w:szCs w:val="22"/>
        </w:rPr>
        <w:t>essa rua.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17379">
        <w:rPr>
          <w:rFonts w:ascii="Bookman Old Style" w:hAnsi="Bookman Old Style"/>
          <w:b/>
          <w:sz w:val="22"/>
          <w:szCs w:val="22"/>
        </w:rPr>
        <w:t>19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24" w:rsidRDefault="009E7424">
      <w:r>
        <w:separator/>
      </w:r>
    </w:p>
  </w:endnote>
  <w:endnote w:type="continuationSeparator" w:id="0">
    <w:p w:rsidR="009E7424" w:rsidRDefault="009E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24" w:rsidRDefault="009E7424">
      <w:r>
        <w:separator/>
      </w:r>
    </w:p>
  </w:footnote>
  <w:footnote w:type="continuationSeparator" w:id="0">
    <w:p w:rsidR="009E7424" w:rsidRDefault="009E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56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c1dfb50b94464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E3566"/>
    <w:rsid w:val="009E742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a35295e-2fbd-4e27-9d8a-9f586a26e55b.png" Id="R62739e4b964a42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35295e-2fbd-4e27-9d8a-9f586a26e55b.png" Id="Reac1dfb50b94464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</cp:revision>
  <cp:lastPrinted>2019-02-14T15:22:00Z</cp:lastPrinted>
  <dcterms:created xsi:type="dcterms:W3CDTF">2019-02-14T15:17:00Z</dcterms:created>
  <dcterms:modified xsi:type="dcterms:W3CDTF">2019-02-14T15:22:00Z</dcterms:modified>
</cp:coreProperties>
</file>