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Default="000F3D19" w:rsidP="001A5E66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REQUEIRO À MESA</w:t>
      </w:r>
      <w:r>
        <w:rPr>
          <w:rFonts w:ascii="Bookman Old Style" w:hAnsi="Bookman Old Style"/>
          <w:sz w:val="22"/>
          <w:szCs w:val="22"/>
        </w:rPr>
        <w:t>, após ouvido o Egrégio Plenário, na forma regimental, digne-se de oficiar à</w:t>
      </w:r>
      <w:r>
        <w:rPr>
          <w:rFonts w:ascii="Bookman Old Style" w:hAnsi="Bookman Old Style"/>
          <w:b/>
          <w:sz w:val="22"/>
          <w:szCs w:val="22"/>
        </w:rPr>
        <w:t xml:space="preserve"> Exma. Prefeita do Município de Tatuí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b/>
          <w:sz w:val="22"/>
          <w:szCs w:val="22"/>
        </w:rPr>
        <w:t>juntamente ao órgão competente</w:t>
      </w:r>
      <w:r>
        <w:rPr>
          <w:rFonts w:ascii="Bookman Old Style" w:hAnsi="Bookman Old Style"/>
          <w:sz w:val="22"/>
          <w:szCs w:val="22"/>
        </w:rPr>
        <w:t xml:space="preserve"> para que informe a esta Casa de Leis </w:t>
      </w:r>
      <w:r w:rsidR="0031424A" w:rsidRPr="0031424A">
        <w:rPr>
          <w:rFonts w:ascii="Bookman Old Style" w:hAnsi="Bookman Old Style"/>
          <w:b/>
          <w:sz w:val="22"/>
          <w:szCs w:val="22"/>
        </w:rPr>
        <w:t>se existe a possibilidad</w:t>
      </w:r>
      <w:r w:rsidR="001A5E66">
        <w:rPr>
          <w:rFonts w:ascii="Bookman Old Style" w:hAnsi="Bookman Old Style"/>
          <w:b/>
          <w:sz w:val="22"/>
          <w:szCs w:val="22"/>
        </w:rPr>
        <w:t>e de informar com que frequência está sendo realizado o controle e vigilância da qualidade da água para consumo humano no município, bem como se os resultados desse controle estão sendo disponibilizados à população.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97614" w:rsidRPr="00717A19" w:rsidRDefault="00797614" w:rsidP="00797614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97614" w:rsidRDefault="00797614" w:rsidP="00797614">
      <w:pPr>
        <w:rPr>
          <w:rFonts w:ascii="Bookman Old Style" w:hAnsi="Bookman Old Style"/>
          <w:sz w:val="22"/>
          <w:szCs w:val="22"/>
        </w:rPr>
      </w:pPr>
      <w:r w:rsidRPr="00797614">
        <w:rPr>
          <w:rFonts w:ascii="Bookman Old Style" w:hAnsi="Bookman Old Style"/>
          <w:sz w:val="22"/>
          <w:szCs w:val="22"/>
        </w:rPr>
        <w:t>Nos últimos tempos, a crise da água parece ser cada vez mais séria. Muitas pessoas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97614">
        <w:rPr>
          <w:rFonts w:ascii="Bookman Old Style" w:hAnsi="Bookman Old Style"/>
          <w:sz w:val="22"/>
          <w:szCs w:val="22"/>
        </w:rPr>
        <w:t>morrem a cada dia por afecções decorrentes da água contaminada.</w:t>
      </w:r>
      <w:r w:rsidRPr="00797614">
        <w:t xml:space="preserve"> </w:t>
      </w:r>
      <w:r w:rsidRPr="00797614">
        <w:rPr>
          <w:rFonts w:ascii="Bookman Old Style" w:hAnsi="Bookman Old Style"/>
          <w:sz w:val="22"/>
          <w:szCs w:val="22"/>
        </w:rPr>
        <w:t>Assim, o consumo de água com qualidade é de importância fundamental para a promoção da saúde e prevenção de riscos e agravos, sobretudo aqueles relacionados à transmissão hídrica decorrente de fatores ambientai</w:t>
      </w:r>
      <w:r>
        <w:rPr>
          <w:rFonts w:ascii="Bookman Old Style" w:hAnsi="Bookman Old Style"/>
          <w:sz w:val="22"/>
          <w:szCs w:val="22"/>
        </w:rPr>
        <w:t>s</w:t>
      </w:r>
      <w:r w:rsidRPr="00797614">
        <w:rPr>
          <w:rFonts w:ascii="Bookman Old Style" w:hAnsi="Bookman Old Style"/>
          <w:sz w:val="22"/>
          <w:szCs w:val="22"/>
        </w:rPr>
        <w:t>.</w:t>
      </w:r>
    </w:p>
    <w:p w:rsidR="001A5E66" w:rsidRDefault="00797614" w:rsidP="0079761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Com isso, com vistas à saúde da população requer que sejam tomadas as devidas providências.</w:t>
      </w:r>
    </w:p>
    <w:p w:rsidR="001A5E66" w:rsidRPr="00717A19" w:rsidRDefault="001A5E66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797614">
        <w:rPr>
          <w:rFonts w:ascii="Bookman Old Style" w:hAnsi="Bookman Old Style"/>
          <w:b/>
          <w:sz w:val="22"/>
          <w:szCs w:val="22"/>
        </w:rPr>
        <w:t>19</w:t>
      </w:r>
      <w:r w:rsidR="00DF3D9A">
        <w:rPr>
          <w:rFonts w:ascii="Bookman Old Style" w:hAnsi="Bookman Old Style"/>
          <w:b/>
          <w:sz w:val="22"/>
          <w:szCs w:val="22"/>
        </w:rPr>
        <w:t xml:space="preserve"> de Fevereiro de 2019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97614">
      <w:pPr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E48" w:rsidRDefault="009F5E48">
      <w:r>
        <w:separator/>
      </w:r>
    </w:p>
  </w:endnote>
  <w:endnote w:type="continuationSeparator" w:id="0">
    <w:p w:rsidR="009F5E48" w:rsidRDefault="009F5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E48" w:rsidRDefault="009F5E48">
      <w:r>
        <w:separator/>
      </w:r>
    </w:p>
  </w:footnote>
  <w:footnote w:type="continuationSeparator" w:id="0">
    <w:p w:rsidR="009F5E48" w:rsidRDefault="009F5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71E7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5be2d0d5ae475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A1"/>
    <w:rsid w:val="000C58CB"/>
    <w:rsid w:val="000D62D3"/>
    <w:rsid w:val="000E6372"/>
    <w:rsid w:val="000F1EE4"/>
    <w:rsid w:val="000F3D19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095D"/>
    <w:rsid w:val="00192CC2"/>
    <w:rsid w:val="001A4C8F"/>
    <w:rsid w:val="001A5E66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1E74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424A"/>
    <w:rsid w:val="00320352"/>
    <w:rsid w:val="00322249"/>
    <w:rsid w:val="0032499F"/>
    <w:rsid w:val="00326B56"/>
    <w:rsid w:val="00350D00"/>
    <w:rsid w:val="003543BB"/>
    <w:rsid w:val="00354B0E"/>
    <w:rsid w:val="00361523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391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14621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97614"/>
    <w:rsid w:val="007A6484"/>
    <w:rsid w:val="007A6C1F"/>
    <w:rsid w:val="007B2B9C"/>
    <w:rsid w:val="007B2E72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D66"/>
    <w:rsid w:val="009E3566"/>
    <w:rsid w:val="009F560E"/>
    <w:rsid w:val="009F5E48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1B90"/>
    <w:rsid w:val="00CE7133"/>
    <w:rsid w:val="00CF1579"/>
    <w:rsid w:val="00CF618E"/>
    <w:rsid w:val="00D21339"/>
    <w:rsid w:val="00D35B8E"/>
    <w:rsid w:val="00D35FF2"/>
    <w:rsid w:val="00D5109E"/>
    <w:rsid w:val="00D52C8C"/>
    <w:rsid w:val="00D63744"/>
    <w:rsid w:val="00D859B3"/>
    <w:rsid w:val="00D939B5"/>
    <w:rsid w:val="00DA0940"/>
    <w:rsid w:val="00DC105B"/>
    <w:rsid w:val="00DC205F"/>
    <w:rsid w:val="00DD751B"/>
    <w:rsid w:val="00DE46BB"/>
    <w:rsid w:val="00DF3D9A"/>
    <w:rsid w:val="00DF43E4"/>
    <w:rsid w:val="00DF4439"/>
    <w:rsid w:val="00DF6086"/>
    <w:rsid w:val="00E14995"/>
    <w:rsid w:val="00E14B42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8bdbc46-81be-48a2-a078-13a18d16f0b6.png" Id="R327636dc79684a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58bdbc46-81be-48a2-a078-13a18d16f0b6.png" Id="R7f5be2d0d5ae47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3</cp:revision>
  <cp:lastPrinted>2019-02-13T15:37:00Z</cp:lastPrinted>
  <dcterms:created xsi:type="dcterms:W3CDTF">2019-02-18T18:11:00Z</dcterms:created>
  <dcterms:modified xsi:type="dcterms:W3CDTF">2019-02-19T17:57:00Z</dcterms:modified>
</cp:coreProperties>
</file>