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B1EE1" w:rsidRDefault="006F73AB" w:rsidP="00CB1EE1">
      <w:pPr>
        <w:spacing w:after="120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CB1EE1">
        <w:rPr>
          <w:rFonts w:ascii="Arial" w:hAnsi="Arial" w:cs="Arial"/>
        </w:rPr>
        <w:t xml:space="preserve">conforme requerimento enviado e protocolado </w:t>
      </w:r>
      <w:r w:rsidR="00CB1EE1" w:rsidRPr="00CB1EE1">
        <w:rPr>
          <w:rFonts w:ascii="Arial" w:hAnsi="Arial" w:cs="Arial"/>
          <w:b/>
        </w:rPr>
        <w:t>na data de 02/04/2018</w:t>
      </w:r>
      <w:r w:rsidR="00CB1EE1">
        <w:rPr>
          <w:rFonts w:ascii="Arial" w:hAnsi="Arial" w:cs="Arial"/>
        </w:rPr>
        <w:t>, solicitando “</w:t>
      </w:r>
      <w:r w:rsidR="00CB1EE1" w:rsidRPr="00CB1EE1">
        <w:rPr>
          <w:rFonts w:ascii="Arial" w:hAnsi="Arial" w:cs="Arial"/>
        </w:rPr>
        <w:t xml:space="preserve">a possibilidade de rebaixar todas as calçadas (esquinas) da Santa Casa de Misericórdia de Tatuí e do Pronto Socorro Municipal, criando rampas e marcações no solo para acesso </w:t>
      </w:r>
      <w:r w:rsidR="00CB1EE1">
        <w:rPr>
          <w:rFonts w:ascii="Arial" w:hAnsi="Arial" w:cs="Arial"/>
        </w:rPr>
        <w:t>à</w:t>
      </w:r>
      <w:r w:rsidR="00CB1EE1" w:rsidRPr="00CB1EE1">
        <w:rPr>
          <w:rFonts w:ascii="Arial" w:hAnsi="Arial" w:cs="Arial"/>
        </w:rPr>
        <w:t xml:space="preserve"> pessoa de mobilidade reduzida e cadeirantes.</w:t>
      </w:r>
      <w:r w:rsidR="00CB1EE1">
        <w:rPr>
          <w:rFonts w:ascii="Arial" w:hAnsi="Arial" w:cs="Arial"/>
        </w:rPr>
        <w:t xml:space="preserve">” Houve resposta em 09/05/2018 informando que seria realizado um levantamento técnico e encaminhado á secretaria de Obras e Infraestrutura. </w:t>
      </w:r>
    </w:p>
    <w:p w:rsidR="00CB1EE1" w:rsidRPr="00CB1EE1" w:rsidRDefault="00CB1EE1" w:rsidP="00CB1EE1">
      <w:pPr>
        <w:spacing w:after="120" w:line="360" w:lineRule="auto"/>
        <w:ind w:firstLine="1843"/>
        <w:jc w:val="both"/>
        <w:rPr>
          <w:rFonts w:ascii="Bookman Old Style" w:hAnsi="Bookman Old Style"/>
          <w:sz w:val="26"/>
          <w:szCs w:val="26"/>
        </w:rPr>
      </w:pPr>
      <w:r>
        <w:rPr>
          <w:rFonts w:ascii="Arial" w:hAnsi="Arial" w:cs="Arial"/>
        </w:rPr>
        <w:t>Já consta no cronograma da secretaria de Obras e Infraestrutura a realização do mesmo?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6D" w:rsidRDefault="00F36C6D">
      <w:r>
        <w:separator/>
      </w:r>
    </w:p>
  </w:endnote>
  <w:endnote w:type="continuationSeparator" w:id="1">
    <w:p w:rsidR="00F36C6D" w:rsidRDefault="00F3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6D" w:rsidRDefault="00F36C6D">
      <w:r>
        <w:separator/>
      </w:r>
    </w:p>
  </w:footnote>
  <w:footnote w:type="continuationSeparator" w:id="1">
    <w:p w:rsidR="00F36C6D" w:rsidRDefault="00F3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72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8f677f51248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36C6D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e84622e-83b7-4ba6-b576-9e3c1d3d71c4.png" Id="Rf8da24c2688a48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84622e-83b7-4ba6-b576-9e3c1d3d71c4.png" Id="Rfba8f677f51248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2019-02-18T13:25:00Z</cp:lastPrinted>
  <dcterms:created xsi:type="dcterms:W3CDTF">2019-02-21T14:01:00Z</dcterms:created>
  <dcterms:modified xsi:type="dcterms:W3CDTF">2019-02-21T14:08:00Z</dcterms:modified>
</cp:coreProperties>
</file>