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C265BF" w:rsidRPr="00C265BF">
        <w:t xml:space="preserve"> </w:t>
      </w:r>
      <w:r w:rsidR="00B41EDC">
        <w:t>quais as razões dos atrasos dos ônibus que atendem o bairro Jardim Tóquio e região? Existe a possibilidade da disponibilização de mais veículos para esta linha?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265BF" w:rsidRDefault="00C265BF" w:rsidP="00943FBB">
      <w:pPr>
        <w:spacing w:before="57" w:after="57" w:line="360" w:lineRule="auto"/>
        <w:jc w:val="both"/>
        <w:rPr>
          <w:color w:val="222222"/>
        </w:rPr>
      </w:pPr>
    </w:p>
    <w:p w:rsidR="008614EA" w:rsidRDefault="008614EA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265BF">
        <w:rPr>
          <w:color w:val="222222"/>
        </w:rPr>
        <w:t>Em conversas com alguns cidadãos e cidadãs residentes n</w:t>
      </w:r>
      <w:r w:rsidR="00B41EDC">
        <w:rPr>
          <w:color w:val="222222"/>
        </w:rPr>
        <w:t>o referido bairro</w:t>
      </w:r>
      <w:r w:rsidR="00E86500">
        <w:rPr>
          <w:color w:val="222222"/>
        </w:rPr>
        <w:t>,</w:t>
      </w:r>
      <w:r w:rsidR="00B41EDC">
        <w:rPr>
          <w:color w:val="222222"/>
        </w:rPr>
        <w:t xml:space="preserve"> recebemos a informação de que</w:t>
      </w:r>
      <w:r w:rsidR="00E86500">
        <w:rPr>
          <w:color w:val="222222"/>
        </w:rPr>
        <w:t xml:space="preserve"> vêm ocorrendo constantemente o atraso por parte dos ônibus que atendem no Jardim Tóquio e Região. Segundo as informações que recebemos, h</w:t>
      </w:r>
      <w:r w:rsidR="00B41EDC">
        <w:rPr>
          <w:color w:val="222222"/>
        </w:rPr>
        <w:t>á dias em que a espera pelo transporte público ultrapassa de duas ou três horas.</w:t>
      </w:r>
    </w:p>
    <w:p w:rsidR="00B41EDC" w:rsidRDefault="00B41EDC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Muitos usuários desse serviço são idosos, gestantes e cr</w:t>
      </w:r>
      <w:r w:rsidR="00E86500">
        <w:rPr>
          <w:color w:val="222222"/>
        </w:rPr>
        <w:t>ianças, que ficam expostos ao mal</w:t>
      </w:r>
      <w:r>
        <w:rPr>
          <w:color w:val="222222"/>
        </w:rPr>
        <w:t xml:space="preserve"> tempo</w:t>
      </w:r>
      <w:r w:rsidR="00937823">
        <w:rPr>
          <w:color w:val="222222"/>
        </w:rPr>
        <w:t>, sol intenso</w:t>
      </w:r>
      <w:r w:rsidR="00E86500">
        <w:rPr>
          <w:color w:val="222222"/>
        </w:rPr>
        <w:t>,</w:t>
      </w:r>
      <w:r w:rsidR="00204010">
        <w:rPr>
          <w:color w:val="222222"/>
        </w:rPr>
        <w:t xml:space="preserve"> entre outra</w:t>
      </w:r>
      <w:r w:rsidR="00E86500">
        <w:rPr>
          <w:color w:val="222222"/>
        </w:rPr>
        <w:t>s</w:t>
      </w:r>
      <w:r w:rsidR="00204010">
        <w:rPr>
          <w:color w:val="222222"/>
        </w:rPr>
        <w:t xml:space="preserve"> si</w:t>
      </w:r>
      <w:r w:rsidR="00E86500">
        <w:rPr>
          <w:color w:val="222222"/>
        </w:rPr>
        <w:t>tuações. A</w:t>
      </w:r>
      <w:r w:rsidR="00204010">
        <w:rPr>
          <w:color w:val="222222"/>
        </w:rPr>
        <w:t>lém disso, esses atrasos podem acarretar em prejuízos materiais aos usuários</w:t>
      </w:r>
      <w:r w:rsidR="00E86500">
        <w:rPr>
          <w:color w:val="222222"/>
        </w:rPr>
        <w:t>,</w:t>
      </w:r>
      <w:r w:rsidR="00204010">
        <w:rPr>
          <w:color w:val="222222"/>
        </w:rPr>
        <w:t xml:space="preserve"> visto que muitos utilizam deste serviço para se deslocarem a</w:t>
      </w:r>
      <w:r w:rsidR="00E86500">
        <w:rPr>
          <w:color w:val="222222"/>
        </w:rPr>
        <w:t>té</w:t>
      </w:r>
      <w:r w:rsidR="00204010">
        <w:rPr>
          <w:color w:val="222222"/>
        </w:rPr>
        <w:t xml:space="preserve"> seus</w:t>
      </w:r>
      <w:r w:rsidR="00E86500">
        <w:rPr>
          <w:color w:val="222222"/>
        </w:rPr>
        <w:t xml:space="preserve"> locais de trabalho</w:t>
      </w:r>
      <w:r w:rsidR="00204010">
        <w:rPr>
          <w:color w:val="222222"/>
        </w:rPr>
        <w:t>.</w:t>
      </w:r>
      <w:r w:rsidR="00937823">
        <w:rPr>
          <w:color w:val="222222"/>
        </w:rPr>
        <w:t xml:space="preserve"> </w:t>
      </w:r>
    </w:p>
    <w:p w:rsidR="00B41EDC" w:rsidRDefault="00B41EDC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 visando termos subsídios para dialogar com a população, encaminho o presente Requerimento.</w:t>
      </w:r>
    </w:p>
    <w:p w:rsidR="00937823" w:rsidRPr="00B16CA8" w:rsidRDefault="00937823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8614EA">
        <w:rPr>
          <w:b/>
        </w:rPr>
        <w:t>”, 22</w:t>
      </w:r>
      <w:r w:rsidR="00931349">
        <w:rPr>
          <w:b/>
        </w:rPr>
        <w:t xml:space="preserve">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A335A2" w:rsidP="00654403">
      <w:pPr>
        <w:spacing w:before="57" w:after="57" w:line="360" w:lineRule="auto"/>
        <w:jc w:val="both"/>
        <w:rPr>
          <w:b/>
        </w:rPr>
      </w:pPr>
      <w:r w:rsidRPr="00A335A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88" w:rsidRDefault="00D52388" w:rsidP="00437090">
      <w:r>
        <w:separator/>
      </w:r>
    </w:p>
  </w:endnote>
  <w:endnote w:type="continuationSeparator" w:id="1">
    <w:p w:rsidR="00D52388" w:rsidRDefault="00D5238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88" w:rsidRDefault="00D52388" w:rsidP="00437090">
      <w:r>
        <w:separator/>
      </w:r>
    </w:p>
  </w:footnote>
  <w:footnote w:type="continuationSeparator" w:id="1">
    <w:p w:rsidR="00D52388" w:rsidRDefault="00D5238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335A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335A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0b174188e54c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873E4"/>
    <w:rsid w:val="000956F0"/>
    <w:rsid w:val="000E1B1F"/>
    <w:rsid w:val="000E4AA4"/>
    <w:rsid w:val="000F5BC7"/>
    <w:rsid w:val="00101A90"/>
    <w:rsid w:val="00162BF8"/>
    <w:rsid w:val="00171BA4"/>
    <w:rsid w:val="00180B31"/>
    <w:rsid w:val="001A2AF6"/>
    <w:rsid w:val="001E2CC1"/>
    <w:rsid w:val="001F5208"/>
    <w:rsid w:val="002015D4"/>
    <w:rsid w:val="00204010"/>
    <w:rsid w:val="0021522A"/>
    <w:rsid w:val="00223174"/>
    <w:rsid w:val="002337A3"/>
    <w:rsid w:val="00260AC1"/>
    <w:rsid w:val="00263DA3"/>
    <w:rsid w:val="002828EC"/>
    <w:rsid w:val="002E348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C3D69"/>
    <w:rsid w:val="007D186F"/>
    <w:rsid w:val="007D5C8E"/>
    <w:rsid w:val="007F53CE"/>
    <w:rsid w:val="00805EF0"/>
    <w:rsid w:val="00817294"/>
    <w:rsid w:val="008614EA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37823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335A2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1EDC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265BF"/>
    <w:rsid w:val="00C30DD8"/>
    <w:rsid w:val="00C4412A"/>
    <w:rsid w:val="00C645BC"/>
    <w:rsid w:val="00D36741"/>
    <w:rsid w:val="00D455E7"/>
    <w:rsid w:val="00D52388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8650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113293-8b31-42ce-98db-b011c52eb2c9.png" Id="Rf3919c78844c4c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113293-8b31-42ce-98db-b011c52eb2c9.png" Id="Rc40b174188e54c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E0C24-C680-433A-B8BB-436AF06A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2019-02-11T13:44:00Z</cp:lastPrinted>
  <dcterms:created xsi:type="dcterms:W3CDTF">2019-02-22T15:36:00Z</dcterms:created>
  <dcterms:modified xsi:type="dcterms:W3CDTF">2019-02-25T15:07:00Z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