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15C2" w:rsidRPr="00E150A6" w:rsidRDefault="00F915C2" w:rsidP="00F915C2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15C2" w:rsidRPr="00E150A6" w:rsidRDefault="00F915C2" w:rsidP="00F915C2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15C2" w:rsidRPr="00E150A6" w:rsidRDefault="00F915C2" w:rsidP="00F915C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2C5C78">
        <w:rPr>
          <w:rFonts w:ascii="Bookman Old Style" w:hAnsi="Bookman Old Style"/>
          <w:b/>
          <w:sz w:val="22"/>
          <w:szCs w:val="22"/>
        </w:rPr>
        <w:t>REQUEIRO À MESA,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proofErr w:type="gramStart"/>
      <w:r w:rsidRPr="00DF3CB6">
        <w:rPr>
          <w:rFonts w:ascii="Bookman Old Style" w:hAnsi="Bookman Old Style"/>
          <w:sz w:val="22"/>
          <w:szCs w:val="22"/>
        </w:rPr>
        <w:t>após</w:t>
      </w:r>
      <w:proofErr w:type="gramEnd"/>
      <w:r w:rsidRPr="002C5C78">
        <w:rPr>
          <w:rFonts w:ascii="Bookman Old Style" w:hAnsi="Bookman Old Style"/>
          <w:b/>
          <w:sz w:val="22"/>
          <w:szCs w:val="22"/>
        </w:rPr>
        <w:t xml:space="preserve"> </w:t>
      </w:r>
      <w:r w:rsidRPr="00DF3CB6">
        <w:rPr>
          <w:rFonts w:ascii="Bookman Old Style" w:hAnsi="Bookman Old Style"/>
          <w:sz w:val="22"/>
          <w:szCs w:val="22"/>
        </w:rPr>
        <w:t>ouvido o Egrégio Plenário na forma regimental, digne-se oficiar</w:t>
      </w:r>
      <w:r w:rsidRPr="002C5C78">
        <w:rPr>
          <w:rFonts w:ascii="Bookman Old Style" w:hAnsi="Bookman Old Style"/>
          <w:b/>
          <w:sz w:val="22"/>
          <w:szCs w:val="22"/>
        </w:rPr>
        <w:t xml:space="preserve"> a </w:t>
      </w:r>
      <w:proofErr w:type="spellStart"/>
      <w:r w:rsidRPr="002C5C78">
        <w:rPr>
          <w:rFonts w:ascii="Bookman Old Style" w:hAnsi="Bookman Old Style"/>
          <w:b/>
          <w:sz w:val="22"/>
          <w:szCs w:val="22"/>
        </w:rPr>
        <w:t>Exma</w:t>
      </w:r>
      <w:proofErr w:type="spellEnd"/>
      <w:r w:rsidRPr="002C5C78">
        <w:rPr>
          <w:rFonts w:ascii="Bookman Old Style" w:hAnsi="Bookman Old Style"/>
          <w:b/>
          <w:sz w:val="22"/>
          <w:szCs w:val="22"/>
        </w:rPr>
        <w:t>. Senhora Prefeita Municipal de Tatuí, através do setor competente,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DF3CB6">
        <w:rPr>
          <w:rFonts w:ascii="Bookman Old Style" w:hAnsi="Bookman Old Style"/>
          <w:sz w:val="22"/>
          <w:szCs w:val="22"/>
        </w:rPr>
        <w:t>que informe a essa Casa de Leis,</w:t>
      </w:r>
      <w:r w:rsidRPr="002C5C78">
        <w:rPr>
          <w:rFonts w:ascii="Bookman Old Style" w:hAnsi="Bookman Old Style"/>
          <w:b/>
          <w:sz w:val="22"/>
          <w:szCs w:val="22"/>
        </w:rPr>
        <w:t xml:space="preserve"> em caráter comparativo, </w:t>
      </w:r>
      <w:r>
        <w:rPr>
          <w:rFonts w:ascii="Bookman Old Style" w:hAnsi="Bookman Old Style"/>
          <w:b/>
          <w:sz w:val="22"/>
          <w:szCs w:val="22"/>
        </w:rPr>
        <w:t>quanto</w:t>
      </w:r>
      <w:r w:rsidRPr="002C5C78">
        <w:rPr>
          <w:rFonts w:ascii="Bookman Old Style" w:hAnsi="Bookman Old Style"/>
          <w:b/>
          <w:sz w:val="22"/>
          <w:szCs w:val="22"/>
        </w:rPr>
        <w:t xml:space="preserve">s procedimentos </w:t>
      </w:r>
      <w:r w:rsidR="007A0D77">
        <w:rPr>
          <w:rFonts w:ascii="Bookman Old Style" w:hAnsi="Bookman Old Style"/>
          <w:b/>
          <w:sz w:val="22"/>
          <w:szCs w:val="22"/>
        </w:rPr>
        <w:t xml:space="preserve">eletivos de hérnia e vesícula </w:t>
      </w:r>
      <w:r>
        <w:rPr>
          <w:rFonts w:ascii="Bookman Old Style" w:hAnsi="Bookman Old Style"/>
          <w:b/>
          <w:sz w:val="22"/>
          <w:szCs w:val="22"/>
        </w:rPr>
        <w:t>foram realizado</w:t>
      </w:r>
      <w:r w:rsidRPr="002C5C78">
        <w:rPr>
          <w:rFonts w:ascii="Bookman Old Style" w:hAnsi="Bookman Old Style"/>
          <w:b/>
          <w:sz w:val="22"/>
          <w:szCs w:val="22"/>
        </w:rPr>
        <w:t xml:space="preserve">s em </w:t>
      </w:r>
      <w:r>
        <w:rPr>
          <w:rFonts w:ascii="Bookman Old Style" w:hAnsi="Bookman Old Style"/>
          <w:b/>
          <w:sz w:val="22"/>
          <w:szCs w:val="22"/>
        </w:rPr>
        <w:t>2018</w:t>
      </w:r>
      <w:r w:rsidRPr="002C5C78"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bem como se existe fila de espera para a realização dos mesmos, indicando o número de pacientes para cada um.</w:t>
      </w:r>
    </w:p>
    <w:p w:rsidR="00F915C2" w:rsidRDefault="00F915C2" w:rsidP="00F915C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15C2" w:rsidRDefault="00F915C2" w:rsidP="00F915C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15C2" w:rsidRDefault="00F915C2" w:rsidP="00F915C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15C2" w:rsidRDefault="00F915C2" w:rsidP="00F915C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15C2" w:rsidRDefault="00F915C2" w:rsidP="00F915C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7A0D77" w:rsidRDefault="007A0D77" w:rsidP="00F915C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A0D77" w:rsidRPr="007A0D77" w:rsidRDefault="007A0D77" w:rsidP="007A0D77">
      <w:pPr>
        <w:ind w:left="1134"/>
        <w:rPr>
          <w:rFonts w:ascii="Bookman Old Style" w:hAnsi="Bookman Old Style"/>
          <w:sz w:val="22"/>
          <w:szCs w:val="22"/>
        </w:rPr>
      </w:pPr>
      <w:r w:rsidRPr="007A0D77">
        <w:rPr>
          <w:rFonts w:ascii="Bookman Old Style" w:hAnsi="Bookman Old Style"/>
          <w:sz w:val="22"/>
          <w:szCs w:val="22"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F915C2" w:rsidRPr="00E150A6" w:rsidRDefault="007A0D77" w:rsidP="007A0D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7A0D77">
        <w:rPr>
          <w:rFonts w:ascii="Bookman Old Style" w:hAnsi="Bookman Old Style"/>
          <w:b/>
          <w:sz w:val="22"/>
          <w:szCs w:val="22"/>
        </w:rPr>
        <w:t>.</w:t>
      </w:r>
    </w:p>
    <w:p w:rsidR="00F915C2" w:rsidRPr="00E150A6" w:rsidRDefault="00F915C2" w:rsidP="00F915C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15C2" w:rsidRDefault="00F915C2" w:rsidP="00F915C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15C2" w:rsidRDefault="00F915C2" w:rsidP="00F915C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15C2" w:rsidRDefault="00F915C2" w:rsidP="00F915C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15C2" w:rsidRDefault="00F915C2" w:rsidP="00F915C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7A0D77">
        <w:rPr>
          <w:rFonts w:ascii="Bookman Old Style" w:hAnsi="Bookman Old Style"/>
          <w:b/>
          <w:sz w:val="22"/>
          <w:szCs w:val="22"/>
        </w:rPr>
        <w:t>28</w:t>
      </w:r>
      <w:r w:rsidR="00DF3D9A">
        <w:rPr>
          <w:rFonts w:ascii="Bookman Old Style" w:hAnsi="Bookman Old Style"/>
          <w:b/>
          <w:sz w:val="22"/>
          <w:szCs w:val="22"/>
        </w:rPr>
        <w:t xml:space="preserve"> de Fevereiro de </w:t>
      </w:r>
      <w:r w:rsidR="007A0D77">
        <w:rPr>
          <w:rFonts w:ascii="Bookman Old Style" w:hAnsi="Bookman Old Style"/>
          <w:b/>
          <w:sz w:val="22"/>
          <w:szCs w:val="22"/>
        </w:rPr>
        <w:t>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EC" w:rsidRDefault="00AF78EC">
      <w:r>
        <w:separator/>
      </w:r>
    </w:p>
  </w:endnote>
  <w:endnote w:type="continuationSeparator" w:id="0">
    <w:p w:rsidR="00AF78EC" w:rsidRDefault="00AF7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EC" w:rsidRDefault="00AF78EC">
      <w:r>
        <w:separator/>
      </w:r>
    </w:p>
  </w:footnote>
  <w:footnote w:type="continuationSeparator" w:id="0">
    <w:p w:rsidR="00AF78EC" w:rsidRDefault="00AF7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471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9bb1e38c224c4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3D19"/>
    <w:rsid w:val="001115BA"/>
    <w:rsid w:val="00117A16"/>
    <w:rsid w:val="00122441"/>
    <w:rsid w:val="00152190"/>
    <w:rsid w:val="001709FD"/>
    <w:rsid w:val="0017727B"/>
    <w:rsid w:val="001819DE"/>
    <w:rsid w:val="00184239"/>
    <w:rsid w:val="001855F7"/>
    <w:rsid w:val="001864FE"/>
    <w:rsid w:val="00192CC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43BB"/>
    <w:rsid w:val="00354B0E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14621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0D77"/>
    <w:rsid w:val="007A6484"/>
    <w:rsid w:val="007A6C1F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78EC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71F"/>
    <w:rsid w:val="00CA4DDC"/>
    <w:rsid w:val="00CB17FA"/>
    <w:rsid w:val="00CD7095"/>
    <w:rsid w:val="00CE1B90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859B3"/>
    <w:rsid w:val="00D939B5"/>
    <w:rsid w:val="00DA0940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4B42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740C4"/>
    <w:rsid w:val="00F915C2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5482f3f-c0e4-48ed-ae21-2b30d116c133.png" Id="Ra27019e4f6eb4b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5482f3f-c0e4-48ed-ae21-2b30d116c133.png" Id="R8f9bb1e38c224c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2019-02-28T18:14:00Z</cp:lastPrinted>
  <dcterms:created xsi:type="dcterms:W3CDTF">2019-02-28T18:15:00Z</dcterms:created>
  <dcterms:modified xsi:type="dcterms:W3CDTF">2019-02-28T18:15:00Z</dcterms:modified>
</cp:coreProperties>
</file>