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7D1917" w:rsidRPr="00266307" w:rsidRDefault="006F73AB" w:rsidP="007D581D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a </w:t>
      </w:r>
      <w:r w:rsidR="008D4381" w:rsidRPr="00B95254">
        <w:rPr>
          <w:rFonts w:ascii="Arial" w:hAnsi="Arial" w:cs="Arial"/>
          <w:b/>
          <w:color w:val="000000"/>
        </w:rPr>
        <w:t>Senhora Prefeita Maria Jose Pinto Vieira de Camargo</w:t>
      </w:r>
      <w:r w:rsidR="008D4381" w:rsidRPr="00B95254">
        <w:rPr>
          <w:rFonts w:ascii="Arial" w:hAnsi="Arial" w:cs="Arial"/>
          <w:color w:val="000000"/>
        </w:rPr>
        <w:t xml:space="preserve">, </w:t>
      </w:r>
      <w:r w:rsidR="008D4381" w:rsidRPr="00E51D62">
        <w:rPr>
          <w:rFonts w:ascii="Arial" w:hAnsi="Arial" w:cs="Arial"/>
        </w:rPr>
        <w:t xml:space="preserve">através do setor competente </w:t>
      </w:r>
      <w:r w:rsidR="008D4381" w:rsidRPr="00E51D62">
        <w:rPr>
          <w:rFonts w:ascii="Arial" w:eastAsia="Arial Unicode MS" w:hAnsi="Arial" w:cs="Arial"/>
        </w:rPr>
        <w:t>da municipalidade</w:t>
      </w:r>
      <w:r w:rsidR="008D4381">
        <w:rPr>
          <w:rFonts w:ascii="Arial" w:eastAsia="Arial Unicode MS" w:hAnsi="Arial" w:cs="Arial"/>
        </w:rPr>
        <w:t xml:space="preserve">, </w:t>
      </w:r>
      <w:r w:rsidR="00266307" w:rsidRPr="00266307">
        <w:rPr>
          <w:rFonts w:ascii="Arial" w:hAnsi="Arial" w:cs="Arial"/>
          <w:b/>
        </w:rPr>
        <w:t xml:space="preserve">para </w:t>
      </w:r>
      <w:r w:rsidR="00266307" w:rsidRPr="00266307">
        <w:rPr>
          <w:rFonts w:ascii="Arial" w:hAnsi="Arial" w:cs="Arial"/>
          <w:b/>
          <w:color w:val="222222"/>
        </w:rPr>
        <w:t xml:space="preserve">que </w:t>
      </w:r>
      <w:r w:rsidR="002C3876">
        <w:rPr>
          <w:rFonts w:ascii="Arial" w:hAnsi="Arial" w:cs="Arial"/>
          <w:b/>
          <w:color w:val="222222"/>
        </w:rPr>
        <w:t>informe se há fiscalização nos locais, referente a Lei Municipal de nº 3.647 de 25 de Abril de 2005 que trata sobre “</w:t>
      </w:r>
      <w:r w:rsidR="002C3876" w:rsidRPr="002C3876">
        <w:rPr>
          <w:rFonts w:ascii="Arial Narrow" w:hAnsi="Arial Narrow" w:cs="Arial"/>
          <w:b/>
          <w:color w:val="222222"/>
          <w:sz w:val="26"/>
          <w:szCs w:val="26"/>
        </w:rPr>
        <w:t>cemitérios, velórios públicos, postos de saúde e o Pronto Socorro Municipal obrigados a dispor de, no mínimo 2 (duas) cadeiras de roda, para uso dos visitantes portadores de deficiência física</w:t>
      </w:r>
      <w:r w:rsidR="002C3876">
        <w:rPr>
          <w:rFonts w:ascii="Arial" w:hAnsi="Arial" w:cs="Arial"/>
          <w:b/>
          <w:color w:val="222222"/>
        </w:rPr>
        <w:t>”</w:t>
      </w:r>
      <w:r w:rsidR="007B4F72">
        <w:rPr>
          <w:rFonts w:ascii="Arial" w:hAnsi="Arial" w:cs="Arial"/>
          <w:b/>
          <w:color w:val="222222"/>
        </w:rPr>
        <w:t>.</w:t>
      </w:r>
    </w:p>
    <w:p w:rsidR="004D61C1" w:rsidRDefault="004D61C1" w:rsidP="004D61C1">
      <w:pPr>
        <w:spacing w:line="360" w:lineRule="auto"/>
        <w:ind w:firstLine="1134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12466C" w:rsidRDefault="0012466C" w:rsidP="004D61C1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6E6BA3">
        <w:rPr>
          <w:rFonts w:ascii="Arial" w:hAnsi="Arial" w:cs="Arial"/>
          <w:b/>
        </w:rPr>
        <w:t>25</w:t>
      </w:r>
      <w:r w:rsidR="00151624">
        <w:rPr>
          <w:rFonts w:ascii="Arial" w:hAnsi="Arial" w:cs="Arial"/>
          <w:b/>
        </w:rPr>
        <w:t xml:space="preserve"> de </w:t>
      </w:r>
      <w:r w:rsidR="0088779B">
        <w:rPr>
          <w:rFonts w:ascii="Arial" w:hAnsi="Arial" w:cs="Arial"/>
          <w:b/>
        </w:rPr>
        <w:t>Març</w:t>
      </w:r>
      <w:r w:rsidR="00196F9D">
        <w:rPr>
          <w:rFonts w:ascii="Arial" w:hAnsi="Arial" w:cs="Arial"/>
          <w:b/>
        </w:rPr>
        <w:t>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55F" w:rsidRDefault="00E0255F">
      <w:r>
        <w:separator/>
      </w:r>
    </w:p>
  </w:endnote>
  <w:endnote w:type="continuationSeparator" w:id="1">
    <w:p w:rsidR="00E0255F" w:rsidRDefault="00E02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55F" w:rsidRDefault="00E0255F">
      <w:r>
        <w:separator/>
      </w:r>
    </w:p>
  </w:footnote>
  <w:footnote w:type="continuationSeparator" w:id="1">
    <w:p w:rsidR="00E0255F" w:rsidRDefault="00E02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04A0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3bb90b9e2144f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9558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4A08"/>
    <w:rsid w:val="00105A13"/>
    <w:rsid w:val="00105F79"/>
    <w:rsid w:val="001113CD"/>
    <w:rsid w:val="001115BA"/>
    <w:rsid w:val="0011328D"/>
    <w:rsid w:val="00115453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E6BA3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2D8C"/>
    <w:rsid w:val="008260B1"/>
    <w:rsid w:val="00826286"/>
    <w:rsid w:val="0082658B"/>
    <w:rsid w:val="00827872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010F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01E1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71a77502-aeb7-476a-a88c-449ecd55c79f.png" Id="Rc507097b03b142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1a77502-aeb7-476a-a88c-449ecd55c79f.png" Id="R353bb90b9e2144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2018-11-26T14:17:00Z</cp:lastPrinted>
  <dcterms:created xsi:type="dcterms:W3CDTF">2019-03-25T14:00:00Z</dcterms:created>
  <dcterms:modified xsi:type="dcterms:W3CDTF">2019-03-25T14:03:00Z</dcterms:modified>
</cp:coreProperties>
</file>