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4804A1" w:rsidRDefault="007034F5" w:rsidP="005E10B0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9142E4">
        <w:rPr>
          <w:rFonts w:ascii="Arial" w:hAnsi="Arial" w:cs="Arial"/>
          <w:color w:val="222222"/>
          <w:shd w:val="clear" w:color="auto" w:fill="FFFFFF"/>
        </w:rPr>
        <w:t>que informe quais medidas tem sido adotadas, a fim de realizar a prospecção de novas empresas para o Município de Tatuí.</w:t>
      </w:r>
    </w:p>
    <w:p w:rsidR="00BB7D0B" w:rsidRDefault="00BB7D0B" w:rsidP="005E10B0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:rsidR="00BB7D0B" w:rsidRDefault="00BB7D0B" w:rsidP="005E10B0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E10B0" w:rsidRDefault="005E10B0" w:rsidP="005E10B0">
      <w:pPr>
        <w:shd w:val="clear" w:color="auto" w:fill="FFFFFF"/>
        <w:rPr>
          <w:rFonts w:ascii="Arial" w:hAnsi="Arial" w:cs="Arial"/>
          <w:color w:val="222222"/>
        </w:rPr>
      </w:pPr>
    </w:p>
    <w:p w:rsidR="005E10B0" w:rsidRDefault="005E10B0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E10B0" w:rsidRDefault="005E10B0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4804A1" w:rsidRDefault="004804A1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5E10B0" w:rsidRDefault="005E10B0" w:rsidP="005E10B0">
      <w:pPr>
        <w:shd w:val="clear" w:color="auto" w:fill="FFFFFF"/>
        <w:rPr>
          <w:rFonts w:ascii="Arial" w:hAnsi="Arial" w:cs="Arial"/>
          <w:color w:val="222222"/>
        </w:rPr>
      </w:pPr>
    </w:p>
    <w:p w:rsidR="004804A1" w:rsidRDefault="005E10B0" w:rsidP="00A67C4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9142E4">
        <w:rPr>
          <w:rFonts w:ascii="Arial" w:hAnsi="Arial" w:cs="Arial"/>
          <w:color w:val="222222"/>
          <w:shd w:val="clear" w:color="auto" w:fill="FFFFFF"/>
        </w:rPr>
        <w:t>A prospecção de novas empresas e a consequente geração de novos postos de trabalho é dever público. Diante disso, o requerimento se justifica tendo em vista a latente necessidade de que se efetive tal medida em favor da população tatuiana</w:t>
      </w:r>
    </w:p>
    <w:p w:rsidR="005E10B0" w:rsidRDefault="005E10B0" w:rsidP="00A67C4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5F1139" w:rsidRDefault="005F1139" w:rsidP="00A67C4D">
      <w:pPr>
        <w:spacing w:line="276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F1139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40022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Pr="00D231E5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142E4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de Março de 2019.</w:t>
      </w: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</w:p>
    <w:p w:rsidR="005E10B0" w:rsidRDefault="005E10B0" w:rsidP="005E10B0">
      <w:pPr>
        <w:rPr>
          <w:rFonts w:ascii="Arial" w:hAnsi="Arial" w:cs="Arial"/>
        </w:rPr>
      </w:pPr>
    </w:p>
    <w:p w:rsidR="00BB7D0B" w:rsidRDefault="00BB7D0B" w:rsidP="005E10B0">
      <w:pPr>
        <w:rPr>
          <w:rFonts w:ascii="Arial" w:hAnsi="Arial" w:cs="Arial"/>
        </w:rPr>
      </w:pPr>
    </w:p>
    <w:p w:rsidR="00BB7D0B" w:rsidRDefault="00BB7D0B" w:rsidP="005E10B0">
      <w:pPr>
        <w:rPr>
          <w:rFonts w:ascii="Arial" w:hAnsi="Arial" w:cs="Arial"/>
        </w:rPr>
      </w:pPr>
    </w:p>
    <w:p w:rsidR="00BB7D0B" w:rsidRDefault="00BB7D0B" w:rsidP="005E10B0">
      <w:pPr>
        <w:rPr>
          <w:rFonts w:ascii="Arial" w:hAnsi="Arial" w:cs="Arial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5E10B0">
      <w:pPr>
        <w:ind w:left="1134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50" w:rsidRDefault="00821350">
      <w:r>
        <w:separator/>
      </w:r>
    </w:p>
  </w:endnote>
  <w:endnote w:type="continuationSeparator" w:id="1">
    <w:p w:rsidR="00821350" w:rsidRDefault="00821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50" w:rsidRDefault="00821350">
      <w:r>
        <w:separator/>
      </w:r>
    </w:p>
  </w:footnote>
  <w:footnote w:type="continuationSeparator" w:id="1">
    <w:p w:rsidR="00821350" w:rsidRDefault="00821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558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bbaf8ea3ec44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95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70AA8"/>
    <w:rsid w:val="006826A7"/>
    <w:rsid w:val="00687148"/>
    <w:rsid w:val="00687254"/>
    <w:rsid w:val="006879CC"/>
    <w:rsid w:val="006944FB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1350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2E4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552A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eeb7d9-b958-4c2d-80ac-8adfaa1e5cc7.png" Id="Rf09b57a6e6e245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eeb7d9-b958-4c2d-80ac-8adfaa1e5cc7.png" Id="R2cbbaf8ea3ec44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2019-03-14T18:37:00Z</cp:lastPrinted>
  <dcterms:created xsi:type="dcterms:W3CDTF">2019-03-25T15:13:00Z</dcterms:created>
  <dcterms:modified xsi:type="dcterms:W3CDTF">2019-03-25T15:14:00Z</dcterms:modified>
</cp:coreProperties>
</file>