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B23F09">
        <w:t>, conforme resposta dada ao requerimento de nº 947/18, quais são as oficinas desenvolvidas pela atual gestão que abordam o tema da identidade de gênero e orientação sexual</w:t>
      </w:r>
      <w:r w:rsidR="0015700D">
        <w:t>?</w:t>
      </w:r>
      <w:r w:rsidR="00B23F09">
        <w:t xml:space="preserve"> Onde elas ocorrem? Com qual periodicidade?</w:t>
      </w:r>
    </w:p>
    <w:p w:rsidR="00437090" w:rsidRDefault="002337A3" w:rsidP="0015700D">
      <w:pPr>
        <w:tabs>
          <w:tab w:val="left" w:pos="5565"/>
        </w:tabs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D254C" w:rsidRDefault="00B334A9" w:rsidP="00B23F0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23F09">
        <w:rPr>
          <w:color w:val="222222"/>
        </w:rPr>
        <w:t>No dia 19 de junho de 2018, enviamos à Prefeitura Municipal o requerimento de número 947/2018, que questionava acerca das políticas públicas colocadas em prática pela atual gestão relacionadas à garantia do respeito e da segurança da comunidade LGBT de nossa cidade.</w:t>
      </w:r>
    </w:p>
    <w:p w:rsidR="00B23F09" w:rsidRDefault="00B23F09" w:rsidP="00B23F0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Na resposta que recebemos por parte da Secretaria do Trabalho e Desenvolvimento Social, fomos informados, dentre outras coisas, da existência de oficinas que promovem reflexões acerca de temas como a identidade de gênero e a orientação sexual.</w:t>
      </w:r>
      <w:r w:rsidR="0094334D">
        <w:rPr>
          <w:color w:val="222222"/>
        </w:rPr>
        <w:t xml:space="preserve"> Gostaríamos, portanto, de adquirir maiores informações acerca dessas oficinas.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</w:t>
      </w:r>
      <w:r w:rsidR="00B23F09">
        <w:rPr>
          <w:color w:val="222222"/>
        </w:rPr>
        <w:t>s para dialogar com a população</w:t>
      </w:r>
      <w:r w:rsidR="002E2D71">
        <w:rPr>
          <w:color w:val="222222"/>
        </w:rPr>
        <w:t>,</w:t>
      </w:r>
      <w:r>
        <w:rPr>
          <w:color w:val="222222"/>
        </w:rPr>
        <w:t xml:space="preserve">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B23F09">
        <w:rPr>
          <w:b/>
        </w:rPr>
        <w:t>“Vereador Rafael Orsi Filho”, 22</w:t>
      </w:r>
      <w:bookmarkStart w:id="0" w:name="_GoBack"/>
      <w:bookmarkEnd w:id="0"/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11205E" w:rsidP="00654403">
      <w:pPr>
        <w:spacing w:before="57" w:after="57" w:line="360" w:lineRule="auto"/>
        <w:jc w:val="both"/>
        <w:rPr>
          <w:b/>
        </w:rPr>
      </w:pPr>
      <w:r w:rsidRPr="0011205E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41" w:rsidRDefault="004C1E41" w:rsidP="00437090">
      <w:r>
        <w:separator/>
      </w:r>
    </w:p>
  </w:endnote>
  <w:endnote w:type="continuationSeparator" w:id="1">
    <w:p w:rsidR="004C1E41" w:rsidRDefault="004C1E4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41" w:rsidRDefault="004C1E41" w:rsidP="00437090">
      <w:r>
        <w:separator/>
      </w:r>
    </w:p>
  </w:footnote>
  <w:footnote w:type="continuationSeparator" w:id="1">
    <w:p w:rsidR="004C1E41" w:rsidRDefault="004C1E4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1205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1205E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732af570d74f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313E1"/>
    <w:rsid w:val="00087310"/>
    <w:rsid w:val="000873E4"/>
    <w:rsid w:val="000956F0"/>
    <w:rsid w:val="000E4AA4"/>
    <w:rsid w:val="00101A90"/>
    <w:rsid w:val="0011205E"/>
    <w:rsid w:val="0015700D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70F33"/>
    <w:rsid w:val="00371AF8"/>
    <w:rsid w:val="00387E3A"/>
    <w:rsid w:val="003B1DC7"/>
    <w:rsid w:val="00413DE1"/>
    <w:rsid w:val="00436E00"/>
    <w:rsid w:val="00437090"/>
    <w:rsid w:val="00492C15"/>
    <w:rsid w:val="004A1629"/>
    <w:rsid w:val="004A1E1A"/>
    <w:rsid w:val="004A75D0"/>
    <w:rsid w:val="004B4167"/>
    <w:rsid w:val="004C1E41"/>
    <w:rsid w:val="00503C57"/>
    <w:rsid w:val="00561CB9"/>
    <w:rsid w:val="00593E4B"/>
    <w:rsid w:val="005B6089"/>
    <w:rsid w:val="005E1313"/>
    <w:rsid w:val="005F6D29"/>
    <w:rsid w:val="006424FE"/>
    <w:rsid w:val="00654403"/>
    <w:rsid w:val="00655EB3"/>
    <w:rsid w:val="00665FFF"/>
    <w:rsid w:val="00686D26"/>
    <w:rsid w:val="006A3CEA"/>
    <w:rsid w:val="006F6255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334D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3F09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119A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709624-ecef-4701-9174-94a83fb8548f.png" Id="R7400b62f2e56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709624-ecef-4701-9174-94a83fb8548f.png" Id="Re7732af570d74f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6637-0C6B-4AC3-A4FB-F8A77BD8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2019-03-11T12:54:00Z</dcterms:created>
  <dcterms:modified xsi:type="dcterms:W3CDTF">2019-03-25T14:58:00Z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