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466C" w:rsidRPr="00116595" w:rsidRDefault="006F73AB" w:rsidP="00116595">
      <w:pPr>
        <w:spacing w:line="360" w:lineRule="auto"/>
        <w:ind w:firstLine="1134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116595" w:rsidRPr="00116595">
        <w:rPr>
          <w:rFonts w:ascii="Arial" w:eastAsia="Arial Unicode MS" w:hAnsi="Arial" w:cs="Arial"/>
          <w:b/>
        </w:rPr>
        <w:t>para que realize a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 xml:space="preserve"> limpeza do terreno atrás do “</w:t>
      </w:r>
      <w:r w:rsidR="00116595" w:rsidRPr="00116595">
        <w:rPr>
          <w:rFonts w:ascii="Arial" w:hAnsi="Arial" w:cs="Arial"/>
          <w:b/>
        </w:rPr>
        <w:t>Céu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 </w:t>
      </w:r>
      <w:r w:rsidR="00116595" w:rsidRPr="00116595">
        <w:rPr>
          <w:rFonts w:ascii="Arial" w:hAnsi="Arial" w:cs="Arial"/>
          <w:b/>
        </w:rPr>
        <w:t>das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 </w:t>
      </w:r>
      <w:r w:rsidR="00116595" w:rsidRPr="00116595">
        <w:rPr>
          <w:rFonts w:ascii="Arial" w:hAnsi="Arial" w:cs="Arial"/>
          <w:b/>
        </w:rPr>
        <w:t>Artes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”, Centro de </w:t>
      </w:r>
      <w:r w:rsidR="00116595" w:rsidRPr="00116595">
        <w:rPr>
          <w:rFonts w:ascii="Arial" w:hAnsi="Arial" w:cs="Arial"/>
          <w:b/>
        </w:rPr>
        <w:t>Artes</w:t>
      </w:r>
      <w:r w:rsidR="00116595" w:rsidRPr="00116595">
        <w:rPr>
          <w:rFonts w:ascii="Arial" w:hAnsi="Arial" w:cs="Arial"/>
          <w:b/>
          <w:color w:val="000000"/>
          <w:shd w:val="clear" w:color="auto" w:fill="FFFFFF"/>
        </w:rPr>
        <w:t> e Esportes Unificados de Tatuí, localizado no Jardim Santa Helena.</w:t>
      </w: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E6BA3">
        <w:rPr>
          <w:rFonts w:ascii="Arial" w:hAnsi="Arial" w:cs="Arial"/>
          <w:b/>
        </w:rPr>
        <w:t>2</w:t>
      </w:r>
      <w:r w:rsidR="00AF5693">
        <w:rPr>
          <w:rFonts w:ascii="Arial" w:hAnsi="Arial" w:cs="Arial"/>
          <w:b/>
        </w:rPr>
        <w:t>8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0C" w:rsidRDefault="00145F0C">
      <w:r>
        <w:separator/>
      </w:r>
    </w:p>
  </w:endnote>
  <w:endnote w:type="continuationSeparator" w:id="1">
    <w:p w:rsidR="00145F0C" w:rsidRDefault="0014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0C" w:rsidRDefault="00145F0C">
      <w:r>
        <w:separator/>
      </w:r>
    </w:p>
  </w:footnote>
  <w:footnote w:type="continuationSeparator" w:id="1">
    <w:p w:rsidR="00145F0C" w:rsidRDefault="0014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0B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56fddcb46249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96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45F0C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d55a842-8f06-4e58-b26b-a515c2d8f17d.png" Id="R95465d4c8c8a41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d55a842-8f06-4e58-b26b-a515c2d8f17d.png" Id="R1256fddcb46249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2019-03-28T13:49:00Z</cp:lastPrinted>
  <dcterms:created xsi:type="dcterms:W3CDTF">2019-03-28T14:04:00Z</dcterms:created>
  <dcterms:modified xsi:type="dcterms:W3CDTF">2019-03-28T14:09:00Z</dcterms:modified>
</cp:coreProperties>
</file>