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A363A2" w:rsidRDefault="00A363A2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A363A2" w:rsidRDefault="00A363A2" w:rsidP="007C1BFF">
      <w:pPr>
        <w:spacing w:before="240" w:line="360" w:lineRule="auto"/>
        <w:ind w:firstLine="709"/>
        <w:jc w:val="both"/>
        <w:rPr>
          <w:b/>
          <w:bCs/>
          <w:iCs/>
        </w:rPr>
      </w:pPr>
    </w:p>
    <w:p w:rsidR="00B57067" w:rsidRDefault="0061456E" w:rsidP="007C1BFF">
      <w:pPr>
        <w:spacing w:before="240" w:line="360" w:lineRule="auto"/>
        <w:ind w:firstLine="709"/>
        <w:jc w:val="both"/>
        <w:rPr>
          <w:bCs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B57067">
        <w:rPr>
          <w:bCs/>
          <w:iCs/>
        </w:rPr>
        <w:t>a</w:t>
      </w:r>
      <w:r w:rsidR="00CA7CCB">
        <w:rPr>
          <w:bCs/>
          <w:iCs/>
        </w:rPr>
        <w:t xml:space="preserve">o </w:t>
      </w:r>
      <w:r w:rsidR="00CA7CCB">
        <w:rPr>
          <w:b/>
          <w:bCs/>
          <w:iCs/>
        </w:rPr>
        <w:t>Professor Clodoaldo Rodrigues Nunes</w:t>
      </w:r>
      <w:r w:rsidR="00CA7CCB">
        <w:rPr>
          <w:bCs/>
          <w:iCs/>
        </w:rPr>
        <w:t xml:space="preserve"> pela sua participação na luta pela resistência contra a ditadura civil-militar brasileira, pela instauração da democracia no Brasil e pela intransigente defesa dos ideais democráticos. </w:t>
      </w:r>
    </w:p>
    <w:p w:rsidR="00426483" w:rsidRDefault="00426483" w:rsidP="007C1BFF">
      <w:pPr>
        <w:spacing w:before="240" w:line="360" w:lineRule="auto"/>
        <w:ind w:firstLine="709"/>
        <w:jc w:val="both"/>
        <w:rPr>
          <w:bCs/>
          <w:iCs/>
        </w:rPr>
      </w:pPr>
    </w:p>
    <w:p w:rsidR="00426483" w:rsidRDefault="00426483" w:rsidP="007C1BFF">
      <w:pPr>
        <w:spacing w:before="240" w:line="360" w:lineRule="auto"/>
        <w:ind w:firstLine="709"/>
        <w:jc w:val="both"/>
        <w:rPr>
          <w:bCs/>
          <w:iCs/>
        </w:rPr>
      </w:pPr>
    </w:p>
    <w:p w:rsidR="00426483" w:rsidRPr="00CA7CCB" w:rsidRDefault="00426483" w:rsidP="007C1BFF">
      <w:pPr>
        <w:spacing w:before="240" w:line="360" w:lineRule="auto"/>
        <w:ind w:firstLine="709"/>
        <w:jc w:val="both"/>
        <w:rPr>
          <w:bCs/>
          <w:iCs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426483" w:rsidRDefault="00426483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A363A2" w:rsidRDefault="00A363A2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CA7CCB" w:rsidRDefault="00CA7CCB" w:rsidP="00B57067">
      <w:pPr>
        <w:spacing w:before="57" w:after="57" w:line="360" w:lineRule="auto"/>
        <w:jc w:val="both"/>
        <w:rPr>
          <w:bCs/>
        </w:rPr>
      </w:pPr>
      <w:r>
        <w:rPr>
          <w:bCs/>
        </w:rPr>
        <w:tab/>
        <w:t>A ditadura civil-militar brasileira, que teve início no dia 1 de abril de 1964, de caráter autoritário e nacionalista, se caracterizou pela perseguição de sua oposição política, bem como pela censura da produção artística e jornalística da época. Se, por um lado, cabe aos cidadãos brasileiros lamentar este passado manchado pelo sangue e pela violência, com a certeza no peito de que tal momento não pode se repetir na história de nosso país. Cabe a nós, também, por outro lado, guardar na memória os exemplos daqueles que não se submeteram ao autoritarismo e à perseguição praticada pelo estado dentro deste hediondo regime.</w:t>
      </w:r>
    </w:p>
    <w:p w:rsidR="005E2F42" w:rsidRDefault="00CA7CCB" w:rsidP="00B57067">
      <w:pPr>
        <w:spacing w:before="57" w:after="57" w:line="360" w:lineRule="auto"/>
        <w:jc w:val="both"/>
      </w:pPr>
      <w:r>
        <w:rPr>
          <w:bCs/>
        </w:rPr>
        <w:tab/>
        <w:t xml:space="preserve">Clodoaldo Rodrigues Nunes teve importante participação na luta pela resistência e pela instauração do regime democrático em nosso país. Homem de extensa formação </w:t>
      </w:r>
      <w:r>
        <w:rPr>
          <w:bCs/>
        </w:rPr>
        <w:lastRenderedPageBreak/>
        <w:t xml:space="preserve">acadêmica, </w:t>
      </w:r>
      <w:r w:rsidR="00426483">
        <w:rPr>
          <w:bCs/>
        </w:rPr>
        <w:t xml:space="preserve">é uma honra para nós, jovens do Movimento Popular Práxis, termos a possibilidade de tê-lo como mentor político e filiado benemérito do Movimento. </w:t>
      </w:r>
      <w:r>
        <w:rPr>
          <w:bCs/>
        </w:rPr>
        <w:t xml:space="preserve">  </w:t>
      </w:r>
      <w:r w:rsidR="00B57067">
        <w:tab/>
      </w:r>
    </w:p>
    <w:p w:rsidR="00164E6B" w:rsidRDefault="00B57067" w:rsidP="005E2F42">
      <w:pPr>
        <w:spacing w:before="57" w:after="57" w:line="360" w:lineRule="auto"/>
        <w:ind w:firstLine="709"/>
        <w:jc w:val="both"/>
      </w:pPr>
      <w:r>
        <w:t xml:space="preserve">Portanto, visto a importância do tema levantado pela Professora </w:t>
      </w:r>
      <w:r w:rsidR="005E2F42">
        <w:t>na atividade</w:t>
      </w:r>
      <w:r>
        <w:t>, justifica-se esta singela homenagem.</w:t>
      </w:r>
    </w:p>
    <w:p w:rsidR="00A363A2" w:rsidRPr="007C1BFF" w:rsidRDefault="00A363A2" w:rsidP="00B57067">
      <w:pPr>
        <w:spacing w:before="57" w:after="57" w:line="360" w:lineRule="auto"/>
        <w:jc w:val="both"/>
        <w:rPr>
          <w:i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B57067">
        <w:rPr>
          <w:b/>
          <w:iCs/>
        </w:rPr>
        <w:t xml:space="preserve"> Rafael Orsi Filho”, 25 de març</w:t>
      </w:r>
      <w:r w:rsidR="009E3B67">
        <w:rPr>
          <w:b/>
          <w:iCs/>
        </w:rPr>
        <w:t>o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98026C" w:rsidP="004E4A79">
      <w:pPr>
        <w:spacing w:before="240" w:line="360" w:lineRule="auto"/>
        <w:ind w:firstLine="709"/>
        <w:jc w:val="center"/>
        <w:rPr>
          <w:b/>
          <w:iCs/>
        </w:rPr>
      </w:pPr>
      <w:r w:rsidRPr="0098026C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6F" w:rsidRDefault="004C796F">
      <w:r>
        <w:separator/>
      </w:r>
    </w:p>
  </w:endnote>
  <w:endnote w:type="continuationSeparator" w:id="1">
    <w:p w:rsidR="004C796F" w:rsidRDefault="004C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6F" w:rsidRDefault="004C796F">
      <w:r>
        <w:separator/>
      </w:r>
    </w:p>
  </w:footnote>
  <w:footnote w:type="continuationSeparator" w:id="1">
    <w:p w:rsidR="004C796F" w:rsidRDefault="004C7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8026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ea836de0ef4f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6483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C796F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F42"/>
    <w:rsid w:val="005F0C1B"/>
    <w:rsid w:val="005F39AA"/>
    <w:rsid w:val="006048E8"/>
    <w:rsid w:val="00606ACD"/>
    <w:rsid w:val="006105E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5A72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D6BBF"/>
    <w:rsid w:val="007D7166"/>
    <w:rsid w:val="007E2F16"/>
    <w:rsid w:val="007F1A5F"/>
    <w:rsid w:val="007F1ACF"/>
    <w:rsid w:val="007F2222"/>
    <w:rsid w:val="0080079D"/>
    <w:rsid w:val="00801E78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3F05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026C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A2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7067"/>
    <w:rsid w:val="00B67847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2532"/>
    <w:rsid w:val="00CA4D8F"/>
    <w:rsid w:val="00CA7CCB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0FE6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958e17-198b-46bb-94b3-eaf1457e0a55.png" Id="Rdf105857beb04a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c958e17-198b-46bb-94b3-eaf1457e0a55.png" Id="Rc8ea836de0ef4f0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D56F6-4FF5-4160-A7FA-35EB5AAB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 J. de Morais</cp:lastModifiedBy>
  <cp:revision>2</cp:revision>
  <cp:lastPrinted>2019-03-29T15:55:00Z</cp:lastPrinted>
  <dcterms:created xsi:type="dcterms:W3CDTF">2019-03-29T15:56:00Z</dcterms:created>
  <dcterms:modified xsi:type="dcterms:W3CDTF">2019-03-29T15:56:00Z</dcterms:modified>
</cp:coreProperties>
</file>