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690875">
        <w:rPr>
          <w:rFonts w:ascii="Calibri" w:hAnsi="Calibri" w:cs="Arial"/>
          <w:bCs/>
          <w:color w:val="222222"/>
          <w:shd w:val="clear" w:color="auto" w:fill="FFFFFF"/>
        </w:rPr>
        <w:t>Dona Marieta de Assunção Telles, Bairro: Tókio CEP: 18279-610.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buracos, há fluxo</w:t>
      </w:r>
      <w:r w:rsidR="00F67BF8">
        <w:rPr>
          <w:rFonts w:ascii="Calibri" w:hAnsi="Calibri"/>
          <w:iCs/>
        </w:rPr>
        <w:t xml:space="preserve"> de</w:t>
      </w:r>
      <w:r w:rsidR="00690875">
        <w:rPr>
          <w:rFonts w:ascii="Calibri" w:hAnsi="Calibri"/>
          <w:iCs/>
        </w:rPr>
        <w:t xml:space="preserve"> caminhões no local, então em todo o bairro tem buracos, mais em especial a rua acima citada, esta impossível de transitar, carros precisam passar vagarosamente e fazendo manobras para desviar dos buracos. Indicação 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347B5A">
        <w:rPr>
          <w:rStyle w:val="apple-converted-space"/>
          <w:color w:val="000000"/>
          <w:shd w:val="clear" w:color="auto" w:fill="FFFFFF"/>
        </w:rPr>
        <w:t>04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F67BF8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AA" w:rsidRDefault="004A2AAA">
      <w:r>
        <w:separator/>
      </w:r>
    </w:p>
  </w:endnote>
  <w:endnote w:type="continuationSeparator" w:id="0">
    <w:p w:rsidR="004A2AAA" w:rsidRDefault="004A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AA" w:rsidRDefault="004A2AAA">
      <w:r>
        <w:separator/>
      </w:r>
    </w:p>
  </w:footnote>
  <w:footnote w:type="continuationSeparator" w:id="0">
    <w:p w:rsidR="004A2AAA" w:rsidRDefault="004A2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4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793ced3be48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5473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47B5A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62136"/>
    <w:rsid w:val="00473EB4"/>
    <w:rsid w:val="0047650A"/>
    <w:rsid w:val="00480072"/>
    <w:rsid w:val="00485C07"/>
    <w:rsid w:val="0049301E"/>
    <w:rsid w:val="004A1103"/>
    <w:rsid w:val="004A1179"/>
    <w:rsid w:val="004A2AAA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087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048D4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02D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5F40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67BF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358d74-fe58-4765-8a6d-9acd8acb4f0d.png" Id="Rf4164ffac341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358d74-fe58-4765-8a6d-9acd8acb4f0d.png" Id="Ra71793ced3be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2019-04-04T15:40:00Z</dcterms:created>
  <dcterms:modified xsi:type="dcterms:W3CDTF">2019-04-04T15:40:00Z</dcterms:modified>
</cp:coreProperties>
</file>