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66ED5" w:rsidRDefault="00266ED5" w:rsidP="00654403">
      <w:pPr>
        <w:spacing w:before="57" w:after="57" w:line="360" w:lineRule="auto"/>
        <w:jc w:val="both"/>
        <w:rPr>
          <w:b/>
        </w:rPr>
      </w:pPr>
    </w:p>
    <w:p w:rsidR="001255C3" w:rsidRPr="001255C3" w:rsidRDefault="002337A3" w:rsidP="001255C3">
      <w:pPr>
        <w:spacing w:before="57" w:after="57" w:line="360" w:lineRule="auto"/>
        <w:jc w:val="both"/>
        <w:rPr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1255C3">
        <w:t xml:space="preserve"> </w:t>
      </w:r>
      <w:r w:rsidR="001255C3">
        <w:rPr>
          <w:b/>
        </w:rPr>
        <w:t>Administração do Conservatório de Tatuí</w:t>
      </w:r>
      <w:r w:rsidR="008E7C16">
        <w:t>,</w:t>
      </w:r>
      <w:r w:rsidR="0001243B">
        <w:t xml:space="preserve"> </w:t>
      </w:r>
      <w:r w:rsidR="00BA1B31">
        <w:t xml:space="preserve">para que </w:t>
      </w:r>
      <w:r w:rsidR="00771D4F">
        <w:t xml:space="preserve">informe a esta Casa </w:t>
      </w:r>
      <w:r w:rsidR="008E7C16">
        <w:t>Legislativa</w:t>
      </w:r>
      <w:r w:rsidR="00155169">
        <w:t>,</w:t>
      </w:r>
      <w:r w:rsidR="00266ED5">
        <w:t xml:space="preserve"> </w:t>
      </w:r>
      <w:r w:rsidR="001255C3">
        <w:t xml:space="preserve">qual é a real situação financeira da instituição? Qual o impacto do </w:t>
      </w:r>
      <w:r w:rsidR="001255C3" w:rsidRPr="001255C3">
        <w:rPr>
          <w:b/>
          <w:bCs/>
        </w:rPr>
        <w:t>DECRETO Nº 64.078, DE 21 DE JANEIRO DE 2019</w:t>
      </w:r>
      <w:r w:rsidR="001255C3">
        <w:rPr>
          <w:b/>
          <w:bCs/>
        </w:rPr>
        <w:t xml:space="preserve"> </w:t>
      </w:r>
      <w:r w:rsidR="001255C3">
        <w:rPr>
          <w:bCs/>
        </w:rPr>
        <w:t xml:space="preserve">na receita deste ano? </w:t>
      </w:r>
      <w:r w:rsidR="00DA3D17">
        <w:rPr>
          <w:bCs/>
        </w:rPr>
        <w:t>Haverá</w:t>
      </w:r>
      <w:r w:rsidR="001255C3">
        <w:rPr>
          <w:bCs/>
        </w:rPr>
        <w:t xml:space="preserve"> cortes de cursos e demissões de Professores? Se sim, em quais áreas?</w:t>
      </w:r>
    </w:p>
    <w:p w:rsidR="00F11ECE" w:rsidRPr="006F6183" w:rsidRDefault="002337A3" w:rsidP="006F618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66ED5" w:rsidRDefault="00266ED5" w:rsidP="008F4F43">
      <w:pPr>
        <w:spacing w:before="57" w:after="57" w:line="360" w:lineRule="auto"/>
        <w:jc w:val="both"/>
        <w:rPr>
          <w:color w:val="222222"/>
        </w:rPr>
      </w:pPr>
    </w:p>
    <w:p w:rsidR="005E53FD" w:rsidRDefault="00474623" w:rsidP="001255C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1255C3">
        <w:rPr>
          <w:color w:val="222222"/>
        </w:rPr>
        <w:t xml:space="preserve">Após o </w:t>
      </w:r>
      <w:r w:rsidR="001255C3" w:rsidRPr="001255C3">
        <w:rPr>
          <w:color w:val="222222"/>
        </w:rPr>
        <w:t xml:space="preserve">Decreto 64.078, assinado em 21 de janeiro deste ano pelo </w:t>
      </w:r>
      <w:r w:rsidR="005E53FD">
        <w:rPr>
          <w:color w:val="222222"/>
        </w:rPr>
        <w:t>vice-</w:t>
      </w:r>
      <w:r w:rsidR="001255C3" w:rsidRPr="001255C3">
        <w:rPr>
          <w:color w:val="222222"/>
        </w:rPr>
        <w:t>governador</w:t>
      </w:r>
      <w:r w:rsidR="005E53FD">
        <w:rPr>
          <w:color w:val="222222"/>
        </w:rPr>
        <w:t xml:space="preserve"> Rodrigo Garcia</w:t>
      </w:r>
      <w:r w:rsidR="001255C3" w:rsidRPr="001255C3">
        <w:rPr>
          <w:color w:val="222222"/>
        </w:rPr>
        <w:t>, foram contingenciados R$ 148,5 milhões do orçamento destinado à Secretaria de Cultura e Economia Criativa para a manutenção de equipamentos e programas de formação, preservação e difusão cultural no Estado de São Paulo</w:t>
      </w:r>
      <w:r w:rsidR="005E53FD">
        <w:rPr>
          <w:color w:val="222222"/>
        </w:rPr>
        <w:t xml:space="preserve">. Esse corte representa uma </w:t>
      </w:r>
      <w:r w:rsidR="005E53FD" w:rsidRPr="005E53FD">
        <w:rPr>
          <w:color w:val="222222"/>
        </w:rPr>
        <w:t>redução de 22,95</w:t>
      </w:r>
      <w:r w:rsidR="005E53FD">
        <w:rPr>
          <w:color w:val="222222"/>
        </w:rPr>
        <w:t>% no orçamento desta pasta.</w:t>
      </w:r>
    </w:p>
    <w:p w:rsidR="005E53FD" w:rsidRDefault="005E53FD" w:rsidP="001255C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a </w:t>
      </w:r>
      <w:r w:rsidRPr="005E53FD">
        <w:rPr>
          <w:color w:val="222222"/>
        </w:rPr>
        <w:t>Associação Brasileira das Organizações Sociais de Cultura (ABRAOSC)</w:t>
      </w:r>
      <w:r>
        <w:rPr>
          <w:color w:val="222222"/>
        </w:rPr>
        <w:t>, e</w:t>
      </w:r>
      <w:r w:rsidRPr="005E53FD">
        <w:rPr>
          <w:color w:val="222222"/>
        </w:rPr>
        <w:t>stima-se que mais de 60 mil alunos beneficiados pelas atividades educativas</w:t>
      </w:r>
      <w:r w:rsidR="00AA72F8">
        <w:rPr>
          <w:color w:val="222222"/>
        </w:rPr>
        <w:t xml:space="preserve"> e culturais</w:t>
      </w:r>
      <w:r w:rsidRPr="005E53FD">
        <w:rPr>
          <w:color w:val="222222"/>
        </w:rPr>
        <w:t xml:space="preserve"> deixarão de ser assistidos e mais de 1.100 funcionários serão demitidos, entre professores, arte-educadores, bailarinos, músicos, cantores, produtores e equipes técnicas, afetando duramente a geração de empregos e a cadeia produti</w:t>
      </w:r>
      <w:r>
        <w:rPr>
          <w:color w:val="222222"/>
        </w:rPr>
        <w:t>va da chamada indústria criativa.</w:t>
      </w:r>
    </w:p>
    <w:p w:rsidR="005E53FD" w:rsidRDefault="005E53FD" w:rsidP="001255C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O Diário de Tatuí publicou uma matéria no dia 02/04/2019 onde relata a informação advinda do Maestro Rubens Russomano Ricciardi de que o Conservatório cortará 60 professores e consequentemente 800 crianças deixaram de ter aula.</w:t>
      </w:r>
    </w:p>
    <w:p w:rsidR="005E53FD" w:rsidRPr="00EF66DB" w:rsidRDefault="00EF66DB" w:rsidP="001255C3">
      <w:pPr>
        <w:spacing w:before="57" w:after="57" w:line="360" w:lineRule="auto"/>
        <w:jc w:val="both"/>
      </w:pPr>
      <w:r>
        <w:tab/>
      </w:r>
      <w:r w:rsidR="005E53FD">
        <w:t xml:space="preserve">O Conservatório Dramático e Musical de Tatuí “Dr. Carlos de Campos” (CDMCC), que celebrou 64 anos de sua fundação no </w:t>
      </w:r>
      <w:r>
        <w:t xml:space="preserve">ano passado, </w:t>
      </w:r>
      <w:r w:rsidR="005E53FD">
        <w:t xml:space="preserve">é uma reconhecida instituição de ensino de música de nosso país. Além de ser grande orgulho para o município de Tatuí, por conta da qualidade do ensino que oferece, o Conservatório é uma das mais importantes </w:t>
      </w:r>
      <w:r w:rsidR="005E53FD">
        <w:lastRenderedPageBreak/>
        <w:t>instituições culturais do Estado de São Paulo, demandando um olhar atencioso por parte do</w:t>
      </w:r>
      <w:r>
        <w:t>s agentes públicos do Município e Estado</w:t>
      </w:r>
      <w:r w:rsidR="005E53FD">
        <w:t xml:space="preserve">.  </w:t>
      </w:r>
      <w:r w:rsidR="005E53FD">
        <w:tab/>
      </w:r>
    </w:p>
    <w:p w:rsidR="00765268" w:rsidRDefault="006F6183" w:rsidP="00EF66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EF66DB">
        <w:rPr>
          <w:color w:val="222222"/>
        </w:rPr>
        <w:t>pelas razões acima expostas, encaminho o presente Requerimento.</w:t>
      </w:r>
    </w:p>
    <w:p w:rsidR="00EF66DB" w:rsidRDefault="00EF66DB" w:rsidP="00EF66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EF66DB">
        <w:rPr>
          <w:b/>
        </w:rPr>
        <w:t>“Vereador Rafael Orsi Filho”, 05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5C61C6" w:rsidP="00654403">
      <w:pPr>
        <w:spacing w:before="57" w:after="57" w:line="360" w:lineRule="auto"/>
        <w:jc w:val="both"/>
        <w:rPr>
          <w:b/>
        </w:rPr>
      </w:pPr>
      <w:r w:rsidRPr="005C61C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DB" w:rsidRDefault="00AC31DB" w:rsidP="00437090">
      <w:r>
        <w:separator/>
      </w:r>
    </w:p>
  </w:endnote>
  <w:endnote w:type="continuationSeparator" w:id="1">
    <w:p w:rsidR="00AC31DB" w:rsidRDefault="00AC31D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DB" w:rsidRDefault="00AC31DB" w:rsidP="00437090">
      <w:r>
        <w:separator/>
      </w:r>
    </w:p>
  </w:footnote>
  <w:footnote w:type="continuationSeparator" w:id="1">
    <w:p w:rsidR="00AC31DB" w:rsidRDefault="00AC31D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C61C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C61C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bc2a5537824a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255C3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0890"/>
    <w:rsid w:val="002337A3"/>
    <w:rsid w:val="00260AC1"/>
    <w:rsid w:val="00265F28"/>
    <w:rsid w:val="00266ED5"/>
    <w:rsid w:val="002C06D2"/>
    <w:rsid w:val="002E0A96"/>
    <w:rsid w:val="002E6CB0"/>
    <w:rsid w:val="002E7698"/>
    <w:rsid w:val="00305FF4"/>
    <w:rsid w:val="00310DE4"/>
    <w:rsid w:val="0033634E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74623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C61C6"/>
    <w:rsid w:val="005D74BC"/>
    <w:rsid w:val="005E0037"/>
    <w:rsid w:val="005E53FD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4FCA"/>
    <w:rsid w:val="006F6183"/>
    <w:rsid w:val="00715A3A"/>
    <w:rsid w:val="00730C22"/>
    <w:rsid w:val="00731B44"/>
    <w:rsid w:val="00765268"/>
    <w:rsid w:val="00766EF9"/>
    <w:rsid w:val="00771D4F"/>
    <w:rsid w:val="00771FFB"/>
    <w:rsid w:val="00774F0B"/>
    <w:rsid w:val="0079792E"/>
    <w:rsid w:val="007C3D69"/>
    <w:rsid w:val="007D186F"/>
    <w:rsid w:val="007D70B8"/>
    <w:rsid w:val="007F53CE"/>
    <w:rsid w:val="00805EF0"/>
    <w:rsid w:val="008135BD"/>
    <w:rsid w:val="00851168"/>
    <w:rsid w:val="00851ADC"/>
    <w:rsid w:val="0086256D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62A17"/>
    <w:rsid w:val="00977854"/>
    <w:rsid w:val="00984933"/>
    <w:rsid w:val="009B5EF9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A72F8"/>
    <w:rsid w:val="00AC1702"/>
    <w:rsid w:val="00AC31DB"/>
    <w:rsid w:val="00AD20BD"/>
    <w:rsid w:val="00AE5071"/>
    <w:rsid w:val="00B008AA"/>
    <w:rsid w:val="00B15D02"/>
    <w:rsid w:val="00B16CA8"/>
    <w:rsid w:val="00B251B0"/>
    <w:rsid w:val="00B334A9"/>
    <w:rsid w:val="00B36E0B"/>
    <w:rsid w:val="00B425EC"/>
    <w:rsid w:val="00B468CD"/>
    <w:rsid w:val="00B53660"/>
    <w:rsid w:val="00B72C59"/>
    <w:rsid w:val="00B90B84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0660E"/>
    <w:rsid w:val="00C30DD8"/>
    <w:rsid w:val="00C32EAC"/>
    <w:rsid w:val="00C4412A"/>
    <w:rsid w:val="00C51908"/>
    <w:rsid w:val="00C53349"/>
    <w:rsid w:val="00C96ED9"/>
    <w:rsid w:val="00CE3658"/>
    <w:rsid w:val="00D16147"/>
    <w:rsid w:val="00D21ABE"/>
    <w:rsid w:val="00D36741"/>
    <w:rsid w:val="00D643CF"/>
    <w:rsid w:val="00D951DF"/>
    <w:rsid w:val="00DA1067"/>
    <w:rsid w:val="00DA32CF"/>
    <w:rsid w:val="00DA3D17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6528D"/>
    <w:rsid w:val="00E915C7"/>
    <w:rsid w:val="00EA2FC2"/>
    <w:rsid w:val="00EA554C"/>
    <w:rsid w:val="00ED57C1"/>
    <w:rsid w:val="00EE3513"/>
    <w:rsid w:val="00EF395D"/>
    <w:rsid w:val="00EF66DB"/>
    <w:rsid w:val="00F03E0E"/>
    <w:rsid w:val="00F11EC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125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5E5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tulo1Char1">
    <w:name w:val="Título 1 Char1"/>
    <w:basedOn w:val="Fontepargpadro"/>
    <w:link w:val="Ttulo1"/>
    <w:rsid w:val="00125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1">
    <w:name w:val="Título 2 Char1"/>
    <w:basedOn w:val="Fontepargpadro"/>
    <w:link w:val="Ttulo2"/>
    <w:semiHidden/>
    <w:rsid w:val="005E5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aac97f-7ac8-45ca-892d-a5936a718720.png" Id="Readdf51aa2f64f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caac97f-7ac8-45ca-892d-a5936a718720.png" Id="R78bc2a5537824a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2019-04-05T15:02:00Z</cp:lastPrinted>
  <dcterms:created xsi:type="dcterms:W3CDTF">2019-04-05T13:45:00Z</dcterms:created>
  <dcterms:modified xsi:type="dcterms:W3CDTF">2019-04-05T15:09:00Z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