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AE5D90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9A3C60">
        <w:rPr>
          <w:rFonts w:ascii="Bookman Old Style" w:hAnsi="Bookman Old Style"/>
          <w:b/>
          <w:sz w:val="22"/>
          <w:szCs w:val="22"/>
        </w:rPr>
        <w:t xml:space="preserve">de </w:t>
      </w:r>
      <w:r w:rsidR="0019227D">
        <w:rPr>
          <w:rFonts w:ascii="Bookman Old Style" w:hAnsi="Bookman Old Style"/>
          <w:b/>
          <w:sz w:val="22"/>
          <w:szCs w:val="22"/>
        </w:rPr>
        <w:t>uma operação tapa buracos na Rua Juvenal de Campos, em frente ao drive do Mc Donalds.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19227D">
        <w:rPr>
          <w:rFonts w:ascii="Bookman Old Style" w:hAnsi="Bookman Old Style"/>
          <w:b/>
          <w:sz w:val="22"/>
          <w:szCs w:val="22"/>
        </w:rPr>
        <w:t>11</w:t>
      </w:r>
      <w:r w:rsidR="00AE5D90">
        <w:rPr>
          <w:rFonts w:ascii="Bookman Old Style" w:hAnsi="Bookman Old Style"/>
          <w:b/>
          <w:sz w:val="22"/>
          <w:szCs w:val="22"/>
        </w:rPr>
        <w:t xml:space="preserve">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Pr="00717A19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0B" w:rsidRDefault="00230D0B">
      <w:r>
        <w:separator/>
      </w:r>
    </w:p>
  </w:endnote>
  <w:endnote w:type="continuationSeparator" w:id="0">
    <w:p w:rsidR="00230D0B" w:rsidRDefault="0023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0B" w:rsidRDefault="00230D0B">
      <w:r>
        <w:separator/>
      </w:r>
    </w:p>
  </w:footnote>
  <w:footnote w:type="continuationSeparator" w:id="0">
    <w:p w:rsidR="00230D0B" w:rsidRDefault="0023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12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2699117cd345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9227D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0D0B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6826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D260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A3C60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512F1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582efd-1921-47b7-9e9a-5ee8f4a4edba.png" Id="R3a6a548d21da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582efd-1921-47b7-9e9a-5ee8f4a4edba.png" Id="R1c2699117cd3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2019-04-11T12:45:00Z</cp:lastPrinted>
  <dcterms:created xsi:type="dcterms:W3CDTF">2019-04-11T12:49:00Z</dcterms:created>
  <dcterms:modified xsi:type="dcterms:W3CDTF">2019-04-11T12:49:00Z</dcterms:modified>
</cp:coreProperties>
</file>