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B243FE">
      <w:pPr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567"/>
        <w:jc w:val="both"/>
        <w:rPr>
          <w:rFonts w:ascii="Arial" w:hAnsi="Arial" w:cs="Arial"/>
        </w:rPr>
      </w:pPr>
    </w:p>
    <w:p w:rsidR="00D252F6" w:rsidRDefault="00D252F6" w:rsidP="00781D76">
      <w:pPr>
        <w:ind w:left="567"/>
        <w:jc w:val="both"/>
        <w:rPr>
          <w:rFonts w:ascii="Arial" w:hAnsi="Arial" w:cs="Arial"/>
        </w:rPr>
      </w:pPr>
    </w:p>
    <w:p w:rsidR="00D252F6" w:rsidRDefault="00D252F6" w:rsidP="00781D76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i/>
        </w:rPr>
        <w:tab/>
        <w:t xml:space="preserve">           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>
        <w:rPr>
          <w:rFonts w:ascii="Arial" w:hAnsi="Arial" w:cs="Arial"/>
          <w:i/>
        </w:rPr>
        <w:t xml:space="preserve"> – </w:t>
      </w:r>
      <w:r w:rsidR="00BA5EF7">
        <w:rPr>
          <w:rFonts w:ascii="Arial" w:hAnsi="Arial" w:cs="Arial"/>
          <w:color w:val="222222"/>
          <w:shd w:val="clear" w:color="auto" w:fill="FFFFFF"/>
        </w:rPr>
        <w:t>a necessidade de realizar a construção de uma rampa de acesso - dentro dos padrões estabelecidos - para garantir o acesso aos utilitários de cadeiras de rodas, nas proximidades da Central de Vagas de Tatuí.</w:t>
      </w: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781D76" w:rsidRDefault="00D252F6" w:rsidP="00893D8E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</w:t>
      </w:r>
      <w:r w:rsidR="00B50676">
        <w:rPr>
          <w:rFonts w:ascii="Arial" w:hAnsi="Arial" w:cs="Arial"/>
          <w:color w:val="222222"/>
        </w:rPr>
        <w:t xml:space="preserve">         </w:t>
      </w:r>
      <w:r>
        <w:rPr>
          <w:rFonts w:ascii="Arial" w:hAnsi="Arial" w:cs="Arial"/>
          <w:color w:val="222222"/>
        </w:rPr>
        <w:t xml:space="preserve">  </w:t>
      </w:r>
      <w:r w:rsidR="00BA5EF7">
        <w:rPr>
          <w:rFonts w:ascii="Arial" w:hAnsi="Arial" w:cs="Arial"/>
          <w:color w:val="222222"/>
          <w:shd w:val="clear" w:color="auto" w:fill="FFFFFF"/>
        </w:rPr>
        <w:t>Fomos procurados por um cidadão tatuiano utilitário de cadeiras de rodas e que, recentemente, não pode adentrar ao interior da Central de Vagas de Tatuí, em razão da inexistência no local de uma rampa de acesso. Trata-se de um estabelecimento público altamente frequentado e que presta assistência à saúde. Portanto, é fundamental que exista as devidas condições de acesso para todos.</w:t>
      </w:r>
    </w:p>
    <w:p w:rsidR="00D252F6" w:rsidRDefault="00D252F6" w:rsidP="00B50676">
      <w:pPr>
        <w:shd w:val="clear" w:color="auto" w:fill="FFFFFF"/>
        <w:ind w:left="284"/>
        <w:jc w:val="both"/>
        <w:rPr>
          <w:rFonts w:ascii="Arial" w:hAnsi="Arial" w:cs="Arial"/>
        </w:rPr>
      </w:pPr>
    </w:p>
    <w:p w:rsidR="00D252F6" w:rsidRDefault="00D252F6" w:rsidP="000E1C86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252F6" w:rsidRDefault="00D252F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243FE" w:rsidRDefault="00B243FE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893D8E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 xml:space="preserve"> de </w:t>
      </w:r>
      <w:r w:rsidR="00781D76">
        <w:rPr>
          <w:rFonts w:ascii="Arial" w:hAnsi="Arial" w:cs="Arial"/>
          <w:b/>
        </w:rPr>
        <w:t xml:space="preserve">Abril </w:t>
      </w:r>
      <w:r>
        <w:rPr>
          <w:rFonts w:ascii="Arial" w:hAnsi="Arial" w:cs="Arial"/>
          <w:b/>
        </w:rPr>
        <w:t>de 2019.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3342A3" w:rsidRPr="007F023E" w:rsidRDefault="003342A3" w:rsidP="00D252F6">
      <w:pPr>
        <w:ind w:left="1134"/>
        <w:rPr>
          <w:rFonts w:ascii="Arial" w:hAnsi="Arial" w:cs="Arial"/>
        </w:rPr>
      </w:pP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773" w:rsidRDefault="00DF0773">
      <w:r>
        <w:separator/>
      </w:r>
    </w:p>
  </w:endnote>
  <w:endnote w:type="continuationSeparator" w:id="1">
    <w:p w:rsidR="00DF0773" w:rsidRDefault="00DF0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773" w:rsidRDefault="00DF0773">
      <w:r>
        <w:separator/>
      </w:r>
    </w:p>
  </w:footnote>
  <w:footnote w:type="continuationSeparator" w:id="1">
    <w:p w:rsidR="00DF0773" w:rsidRDefault="00DF07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E2E2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next-textbox:#Text Box 4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925371" cy="933855"/>
                      <wp:effectExtent l="19050" t="0" r="807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00" cy="93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a199020b7e4cb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3993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589E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342A"/>
    <w:rsid w:val="000B4D14"/>
    <w:rsid w:val="000B7D72"/>
    <w:rsid w:val="000C033E"/>
    <w:rsid w:val="000C03E7"/>
    <w:rsid w:val="000C58CB"/>
    <w:rsid w:val="000C74B1"/>
    <w:rsid w:val="000D62D3"/>
    <w:rsid w:val="000E1C86"/>
    <w:rsid w:val="000E1EDE"/>
    <w:rsid w:val="000E2E25"/>
    <w:rsid w:val="000E3A0F"/>
    <w:rsid w:val="000E6372"/>
    <w:rsid w:val="000F1EE4"/>
    <w:rsid w:val="001039FE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937F8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4103"/>
    <w:rsid w:val="001F62E3"/>
    <w:rsid w:val="001F6CBE"/>
    <w:rsid w:val="0021087B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2F77F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3A3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D721F"/>
    <w:rsid w:val="005D7597"/>
    <w:rsid w:val="005E5D3E"/>
    <w:rsid w:val="005E7731"/>
    <w:rsid w:val="005F0AA8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2391B"/>
    <w:rsid w:val="00632B38"/>
    <w:rsid w:val="00632C4B"/>
    <w:rsid w:val="006369D6"/>
    <w:rsid w:val="006445CF"/>
    <w:rsid w:val="00667787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6AE1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81D76"/>
    <w:rsid w:val="00793656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3D8E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6EE"/>
    <w:rsid w:val="0098598D"/>
    <w:rsid w:val="00993FA7"/>
    <w:rsid w:val="00995A78"/>
    <w:rsid w:val="009966D9"/>
    <w:rsid w:val="009A1232"/>
    <w:rsid w:val="009A23DB"/>
    <w:rsid w:val="009A6381"/>
    <w:rsid w:val="009D33AD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4DEA"/>
    <w:rsid w:val="00A464AA"/>
    <w:rsid w:val="00A46D2C"/>
    <w:rsid w:val="00A54C39"/>
    <w:rsid w:val="00A619EA"/>
    <w:rsid w:val="00A63838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14BD8"/>
    <w:rsid w:val="00B21B7C"/>
    <w:rsid w:val="00B243FE"/>
    <w:rsid w:val="00B2598C"/>
    <w:rsid w:val="00B3067C"/>
    <w:rsid w:val="00B44F1D"/>
    <w:rsid w:val="00B50676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A5EF7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0437B"/>
    <w:rsid w:val="00C100BB"/>
    <w:rsid w:val="00C115B1"/>
    <w:rsid w:val="00C13113"/>
    <w:rsid w:val="00C15A0B"/>
    <w:rsid w:val="00C15D7A"/>
    <w:rsid w:val="00C16DE0"/>
    <w:rsid w:val="00C20AF0"/>
    <w:rsid w:val="00C20C3B"/>
    <w:rsid w:val="00C304B6"/>
    <w:rsid w:val="00C35972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CF2143"/>
    <w:rsid w:val="00D164FD"/>
    <w:rsid w:val="00D21339"/>
    <w:rsid w:val="00D252F6"/>
    <w:rsid w:val="00D35FF2"/>
    <w:rsid w:val="00D5109E"/>
    <w:rsid w:val="00D52C8C"/>
    <w:rsid w:val="00D630B5"/>
    <w:rsid w:val="00D63744"/>
    <w:rsid w:val="00D81568"/>
    <w:rsid w:val="00D83C1F"/>
    <w:rsid w:val="00D859B3"/>
    <w:rsid w:val="00D939B5"/>
    <w:rsid w:val="00DB12AD"/>
    <w:rsid w:val="00DB1EE0"/>
    <w:rsid w:val="00DC105B"/>
    <w:rsid w:val="00DC205F"/>
    <w:rsid w:val="00DC7A41"/>
    <w:rsid w:val="00DD751B"/>
    <w:rsid w:val="00DE1466"/>
    <w:rsid w:val="00DE20EE"/>
    <w:rsid w:val="00DF0773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C62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ca94ced-c0b5-4e29-9904-fdb911d7972b.png" Id="R8de72198e4ba4a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ca94ced-c0b5-4e29-9904-fdb911d7972b.png" Id="R85a199020b7e4c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2019-04-12T15:20:00Z</cp:lastPrinted>
  <dcterms:created xsi:type="dcterms:W3CDTF">2019-04-12T15:21:00Z</dcterms:created>
  <dcterms:modified xsi:type="dcterms:W3CDTF">2019-04-12T15:21:00Z</dcterms:modified>
</cp:coreProperties>
</file>