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788DE79E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 xml:space="preserve">Sr. </w:t>
      </w:r>
      <w:r w:rsidR="0004424D">
        <w:rPr>
          <w:b/>
        </w:rPr>
        <w:t>LEANDRO OLIVEIRA SOUZA ANDRADE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61AF3ABB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C32694" w:rsidRPr="00C32694">
        <w:rPr>
          <w:b/>
        </w:rPr>
        <w:t>Sr</w:t>
      </w:r>
      <w:r w:rsidR="00EE118D">
        <w:rPr>
          <w:b/>
        </w:rPr>
        <w:t xml:space="preserve">. </w:t>
      </w:r>
      <w:r w:rsidR="0004424D">
        <w:rPr>
          <w:b/>
        </w:rPr>
        <w:t>LEANDRO OLIVEIRA SOUZA ANDRADE</w:t>
      </w:r>
      <w:bookmarkStart w:id="0" w:name="_GoBack"/>
      <w:bookmarkEnd w:id="0"/>
      <w:r w:rsidR="00AB6722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681F2" w14:textId="77777777" w:rsidR="004101B5" w:rsidRDefault="004101B5" w:rsidP="00AC5395">
      <w:pPr>
        <w:spacing w:after="0" w:line="240" w:lineRule="auto"/>
      </w:pPr>
      <w:r>
        <w:separator/>
      </w:r>
    </w:p>
  </w:endnote>
  <w:endnote w:type="continuationSeparator" w:id="0">
    <w:p w14:paraId="14640C5B" w14:textId="77777777" w:rsidR="004101B5" w:rsidRDefault="004101B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C92A" w14:textId="77777777" w:rsidR="004101B5" w:rsidRDefault="004101B5" w:rsidP="00AC5395">
      <w:pPr>
        <w:spacing w:after="0" w:line="240" w:lineRule="auto"/>
      </w:pPr>
      <w:r>
        <w:separator/>
      </w:r>
    </w:p>
  </w:footnote>
  <w:footnote w:type="continuationSeparator" w:id="0">
    <w:p w14:paraId="41828730" w14:textId="77777777" w:rsidR="004101B5" w:rsidRDefault="004101B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58a04d130145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12797B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01B5"/>
    <w:rsid w:val="0041134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1552f7-f041-49a4-a949-1fe59003dbcd.png" Id="Ra22a4ed3ff29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1552f7-f041-49a4-a949-1fe59003dbcd.png" Id="Rbd58a04d130145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310E-1AAA-49D7-93FA-C17BBBD0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2019-04-25T18:10:00Z</dcterms:created>
  <dcterms:modified xsi:type="dcterms:W3CDTF">2019-04-25T18:10:00Z</dcterms:modified>
</cp:coreProperties>
</file>