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287047" w:rsidRPr="00650F32" w:rsidRDefault="00287047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45275B">
        <w:rPr>
          <w:rFonts w:ascii="Bookman Old Style" w:hAnsi="Bookman Old Style"/>
          <w:b/>
        </w:rPr>
        <w:t>9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287047" w:rsidRPr="00273460" w:rsidRDefault="00287047" w:rsidP="001C6765">
      <w:pPr>
        <w:ind w:left="709" w:right="281"/>
        <w:rPr>
          <w:rFonts w:ascii="Bookman Old Style" w:hAnsi="Bookman Old Style"/>
          <w:b/>
          <w:i/>
        </w:rPr>
      </w:pPr>
    </w:p>
    <w:p w:rsidR="004B7C01" w:rsidRDefault="00273460" w:rsidP="0043305C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 w:rsidRPr="000E5093">
        <w:rPr>
          <w:rFonts w:ascii="Bookman Old Style" w:hAnsi="Bookman Old Style"/>
          <w:bCs/>
          <w:iCs/>
          <w:sz w:val="28"/>
          <w:szCs w:val="28"/>
        </w:rPr>
        <w:t>REQUEREMOS À MESA</w:t>
      </w:r>
      <w:r w:rsidRPr="000E5093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0E5093">
        <w:rPr>
          <w:rFonts w:ascii="Bookman Old Style" w:hAnsi="Bookman Old Style"/>
          <w:bCs/>
          <w:iCs/>
          <w:sz w:val="28"/>
          <w:szCs w:val="28"/>
        </w:rPr>
        <w:t>Egrégio Plenário</w:t>
      </w:r>
      <w:r w:rsidRPr="000E5093">
        <w:rPr>
          <w:rFonts w:ascii="Bookman Old Style" w:hAnsi="Bookman Old Style"/>
          <w:iCs/>
          <w:sz w:val="28"/>
          <w:szCs w:val="28"/>
        </w:rPr>
        <w:t>, na forma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0E5093">
        <w:rPr>
          <w:rFonts w:ascii="Bookman Old Style" w:hAnsi="Bookman Old Style"/>
          <w:iCs/>
          <w:sz w:val="28"/>
          <w:szCs w:val="28"/>
        </w:rPr>
        <w:t xml:space="preserve">regimental, digne-se oficiar </w:t>
      </w:r>
      <w:r w:rsidR="003C0117" w:rsidRPr="000E5093">
        <w:rPr>
          <w:rFonts w:ascii="Bookman Old Style" w:hAnsi="Bookman Old Style"/>
          <w:iCs/>
          <w:sz w:val="28"/>
          <w:szCs w:val="28"/>
        </w:rPr>
        <w:t>a</w:t>
      </w:r>
      <w:r w:rsidR="000E5093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Municipal de Tatuí, </w:t>
      </w:r>
      <w:r w:rsidR="00035CD1" w:rsidRPr="000E5093">
        <w:rPr>
          <w:rFonts w:ascii="Bookman Old Style" w:hAnsi="Bookman Old Style"/>
          <w:iCs/>
          <w:sz w:val="28"/>
          <w:szCs w:val="28"/>
        </w:rPr>
        <w:t xml:space="preserve">para que informe </w:t>
      </w:r>
      <w:r w:rsidRPr="000E5093">
        <w:rPr>
          <w:rFonts w:ascii="Bookman Old Style" w:hAnsi="Bookman Old Style"/>
          <w:iCs/>
          <w:sz w:val="28"/>
          <w:szCs w:val="28"/>
        </w:rPr>
        <w:t xml:space="preserve">a </w:t>
      </w:r>
      <w:r w:rsidR="00035CD1" w:rsidRPr="000E5093">
        <w:rPr>
          <w:rFonts w:ascii="Bookman Old Style" w:hAnsi="Bookman Old Style"/>
          <w:iCs/>
          <w:sz w:val="28"/>
          <w:szCs w:val="28"/>
        </w:rPr>
        <w:t xml:space="preserve">esta </w:t>
      </w:r>
      <w:r w:rsidRPr="000E5093">
        <w:rPr>
          <w:rFonts w:ascii="Bookman Old Style" w:hAnsi="Bookman Old Style"/>
          <w:bCs/>
          <w:iCs/>
          <w:sz w:val="28"/>
          <w:szCs w:val="28"/>
        </w:rPr>
        <w:t>Casa de Leis</w:t>
      </w:r>
      <w:r w:rsidR="00B63232" w:rsidRPr="000E5093">
        <w:rPr>
          <w:rFonts w:ascii="Bookman Old Style" w:hAnsi="Bookman Old Style"/>
          <w:bCs/>
          <w:iCs/>
          <w:sz w:val="28"/>
          <w:szCs w:val="28"/>
        </w:rPr>
        <w:t xml:space="preserve"> a possibilidade de </w:t>
      </w:r>
      <w:r w:rsidR="00B63232" w:rsidRPr="000E5093">
        <w:rPr>
          <w:rFonts w:ascii="Bookman Old Style" w:hAnsi="Bookman Old Style"/>
          <w:sz w:val="28"/>
          <w:szCs w:val="28"/>
        </w:rPr>
        <w:t>revitalização</w:t>
      </w:r>
      <w:r w:rsidR="00B63232" w:rsidRPr="00B63232">
        <w:rPr>
          <w:rFonts w:ascii="Bookman Old Style" w:hAnsi="Bookman Old Style"/>
          <w:b/>
          <w:sz w:val="28"/>
          <w:szCs w:val="28"/>
        </w:rPr>
        <w:t xml:space="preserve"> d</w:t>
      </w:r>
      <w:r w:rsidR="004B7C01">
        <w:rPr>
          <w:rFonts w:ascii="Bookman Old Style" w:hAnsi="Bookman Old Style"/>
          <w:b/>
          <w:sz w:val="28"/>
          <w:szCs w:val="28"/>
        </w:rPr>
        <w:t>a</w:t>
      </w:r>
      <w:r w:rsidR="000E5093">
        <w:rPr>
          <w:rFonts w:ascii="Bookman Old Style" w:hAnsi="Bookman Old Style"/>
          <w:b/>
          <w:sz w:val="28"/>
          <w:szCs w:val="28"/>
        </w:rPr>
        <w:t xml:space="preserve"> </w:t>
      </w:r>
      <w:r w:rsidR="005D0ACC">
        <w:rPr>
          <w:rFonts w:ascii="Bookman Old Style" w:hAnsi="Bookman Old Style"/>
          <w:b/>
          <w:sz w:val="28"/>
          <w:szCs w:val="28"/>
        </w:rPr>
        <w:t>Praça da Rua Veraldo Pereira, Bairro San R</w:t>
      </w:r>
      <w:r w:rsidR="00521C09">
        <w:rPr>
          <w:rFonts w:ascii="Bookman Old Style" w:hAnsi="Bookman Old Style"/>
          <w:b/>
          <w:sz w:val="28"/>
          <w:szCs w:val="28"/>
        </w:rPr>
        <w:t xml:space="preserve">aphael. </w:t>
      </w:r>
    </w:p>
    <w:p w:rsidR="004B7C01" w:rsidRDefault="004B7C01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2B7944" w:rsidRDefault="002B7944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0E5093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  <w:r>
        <w:rPr>
          <w:rFonts w:ascii="Bookman Old Style" w:hAnsi="Bookman Old Style"/>
          <w:b/>
          <w:sz w:val="28"/>
          <w:szCs w:val="28"/>
        </w:rPr>
        <w:t xml:space="preserve"> JUSTIFICATIVA</w:t>
      </w: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2B7944" w:rsidRDefault="002B7944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Pr="00B63232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521C09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Moradores do Bairro </w:t>
      </w:r>
      <w:r w:rsidR="00521C09">
        <w:rPr>
          <w:rFonts w:ascii="Bookman Old Style" w:hAnsi="Bookman Old Style"/>
          <w:iCs/>
          <w:szCs w:val="28"/>
        </w:rPr>
        <w:t xml:space="preserve">solicitam atenção para a referida praça que está abandonada e necessitando de uma revitalização. O mato está muito </w:t>
      </w:r>
      <w:r w:rsidR="002B7944">
        <w:rPr>
          <w:rFonts w:ascii="Bookman Old Style" w:hAnsi="Bookman Old Style"/>
          <w:iCs/>
          <w:szCs w:val="28"/>
        </w:rPr>
        <w:t>alto, com</w:t>
      </w:r>
      <w:r w:rsidR="00521C09">
        <w:rPr>
          <w:rFonts w:ascii="Bookman Old Style" w:hAnsi="Bookman Old Style"/>
          <w:iCs/>
          <w:szCs w:val="28"/>
        </w:rPr>
        <w:t xml:space="preserve"> encanamento estourado e os próprios moradores realizam a limpeza.</w:t>
      </w:r>
    </w:p>
    <w:p w:rsidR="00521C09" w:rsidRPr="004B7C01" w:rsidRDefault="00521C09" w:rsidP="00521C09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As crianças do bairro precisam de um local de lazer e o pedido dos moradores é que seja</w:t>
      </w:r>
      <w:r w:rsidR="002B7944">
        <w:rPr>
          <w:rFonts w:ascii="Bookman Old Style" w:hAnsi="Bookman Old Style"/>
          <w:iCs/>
          <w:szCs w:val="28"/>
        </w:rPr>
        <w:t>mcolocados</w:t>
      </w:r>
      <w:r>
        <w:rPr>
          <w:rFonts w:ascii="Bookman Old Style" w:hAnsi="Bookman Old Style"/>
          <w:iCs/>
          <w:szCs w:val="28"/>
        </w:rPr>
        <w:t xml:space="preserve"> bancos e brinquedos na praça.</w:t>
      </w:r>
      <w:bookmarkStart w:id="0" w:name="_GoBack"/>
      <w:bookmarkEnd w:id="0"/>
    </w:p>
    <w:p w:rsidR="00805BB3" w:rsidRDefault="00805BB3" w:rsidP="0043305C">
      <w:pPr>
        <w:rPr>
          <w:rFonts w:ascii="Bookman Old Style" w:hAnsi="Bookman Old Style"/>
          <w:b/>
          <w:sz w:val="28"/>
          <w:szCs w:val="28"/>
        </w:rPr>
      </w:pPr>
    </w:p>
    <w:p w:rsidR="00DB09C1" w:rsidRDefault="00DB09C1" w:rsidP="005E76D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Pr="000E5093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sz w:val="26"/>
          <w:szCs w:val="26"/>
        </w:rPr>
      </w:pPr>
      <w:r w:rsidRPr="000E5093">
        <w:rPr>
          <w:rFonts w:ascii="Bookman Old Style" w:hAnsi="Bookman Old Style"/>
          <w:sz w:val="26"/>
          <w:szCs w:val="26"/>
        </w:rPr>
        <w:t>S</w:t>
      </w:r>
      <w:r w:rsidR="000C5604" w:rsidRPr="000E5093">
        <w:rPr>
          <w:rFonts w:ascii="Bookman Old Style" w:hAnsi="Bookman Old Style"/>
          <w:sz w:val="26"/>
          <w:szCs w:val="26"/>
        </w:rPr>
        <w:t xml:space="preserve">ala das Sessões, </w:t>
      </w:r>
      <w:r w:rsidR="002B7944" w:rsidRPr="000E5093">
        <w:rPr>
          <w:rFonts w:ascii="Bookman Old Style" w:hAnsi="Bookman Old Style"/>
          <w:sz w:val="26"/>
          <w:szCs w:val="26"/>
        </w:rPr>
        <w:t>02</w:t>
      </w:r>
      <w:r w:rsidR="0043305C" w:rsidRPr="000E5093">
        <w:rPr>
          <w:rFonts w:ascii="Bookman Old Style" w:hAnsi="Bookman Old Style"/>
          <w:sz w:val="26"/>
          <w:szCs w:val="26"/>
        </w:rPr>
        <w:t xml:space="preserve"> de </w:t>
      </w:r>
      <w:r w:rsidR="002B7944" w:rsidRPr="000E5093">
        <w:rPr>
          <w:rFonts w:ascii="Bookman Old Style" w:hAnsi="Bookman Old Style"/>
          <w:sz w:val="26"/>
          <w:szCs w:val="26"/>
        </w:rPr>
        <w:t>maio</w:t>
      </w:r>
      <w:r w:rsidR="002705BA" w:rsidRPr="000E5093">
        <w:rPr>
          <w:rFonts w:ascii="Bookman Old Style" w:hAnsi="Bookman Old Style"/>
          <w:sz w:val="26"/>
          <w:szCs w:val="26"/>
        </w:rPr>
        <w:t xml:space="preserve"> de 2019.</w:t>
      </w: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Pr="0060551A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43305C">
      <w:headerReference w:type="default" r:id="rId7"/>
      <w:footerReference w:type="default" r:id="rId8"/>
      <w:pgSz w:w="11906" w:h="16838" w:code="9"/>
      <w:pgMar w:top="1418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0B" w:rsidRDefault="00FC1B0B">
      <w:r>
        <w:separator/>
      </w:r>
    </w:p>
  </w:endnote>
  <w:endnote w:type="continuationSeparator" w:id="1">
    <w:p w:rsidR="00FC1B0B" w:rsidRDefault="00FC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54088D" w:rsidRDefault="00766743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0B" w:rsidRDefault="00FC1B0B">
      <w:r>
        <w:separator/>
      </w:r>
    </w:p>
  </w:footnote>
  <w:footnote w:type="continuationSeparator" w:id="1">
    <w:p w:rsidR="00FC1B0B" w:rsidRDefault="00FC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2C6F1F" w:rsidRDefault="007F56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766743" w:rsidRDefault="007667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8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674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66743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387ad649b40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2314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5093"/>
    <w:rsid w:val="000E6372"/>
    <w:rsid w:val="000F1EE4"/>
    <w:rsid w:val="00122441"/>
    <w:rsid w:val="00133B7B"/>
    <w:rsid w:val="00152A64"/>
    <w:rsid w:val="001709FD"/>
    <w:rsid w:val="00173EFC"/>
    <w:rsid w:val="001819DE"/>
    <w:rsid w:val="001855F7"/>
    <w:rsid w:val="001864FE"/>
    <w:rsid w:val="00190A35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1557"/>
    <w:rsid w:val="002036D6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5BA"/>
    <w:rsid w:val="002708CE"/>
    <w:rsid w:val="0027320B"/>
    <w:rsid w:val="00273460"/>
    <w:rsid w:val="00287047"/>
    <w:rsid w:val="00292C38"/>
    <w:rsid w:val="0029441C"/>
    <w:rsid w:val="00295918"/>
    <w:rsid w:val="002960BF"/>
    <w:rsid w:val="002B621B"/>
    <w:rsid w:val="002B7944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0A1F"/>
    <w:rsid w:val="003543BB"/>
    <w:rsid w:val="0038402E"/>
    <w:rsid w:val="003A1C49"/>
    <w:rsid w:val="003B6494"/>
    <w:rsid w:val="003B680E"/>
    <w:rsid w:val="003C0117"/>
    <w:rsid w:val="003C2311"/>
    <w:rsid w:val="003D3F6F"/>
    <w:rsid w:val="003E413C"/>
    <w:rsid w:val="003F1B11"/>
    <w:rsid w:val="00401555"/>
    <w:rsid w:val="004103F7"/>
    <w:rsid w:val="004159CB"/>
    <w:rsid w:val="00416A29"/>
    <w:rsid w:val="004275DD"/>
    <w:rsid w:val="00431469"/>
    <w:rsid w:val="0043305C"/>
    <w:rsid w:val="004416FF"/>
    <w:rsid w:val="00447BAA"/>
    <w:rsid w:val="004517E0"/>
    <w:rsid w:val="0045275B"/>
    <w:rsid w:val="00480072"/>
    <w:rsid w:val="00490934"/>
    <w:rsid w:val="0049301E"/>
    <w:rsid w:val="004A1103"/>
    <w:rsid w:val="004A20A6"/>
    <w:rsid w:val="004B0055"/>
    <w:rsid w:val="004B2CA2"/>
    <w:rsid w:val="004B7C01"/>
    <w:rsid w:val="004E38D8"/>
    <w:rsid w:val="004F31F0"/>
    <w:rsid w:val="00505605"/>
    <w:rsid w:val="00506039"/>
    <w:rsid w:val="0051108C"/>
    <w:rsid w:val="00514BB0"/>
    <w:rsid w:val="00516C02"/>
    <w:rsid w:val="00521C09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7B68"/>
    <w:rsid w:val="005C64B1"/>
    <w:rsid w:val="005C6C98"/>
    <w:rsid w:val="005D0ACC"/>
    <w:rsid w:val="005D37F7"/>
    <w:rsid w:val="005D6D5A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4AC4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7C1A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16B74"/>
    <w:rsid w:val="00720854"/>
    <w:rsid w:val="007251F4"/>
    <w:rsid w:val="007476CC"/>
    <w:rsid w:val="0076533C"/>
    <w:rsid w:val="00766743"/>
    <w:rsid w:val="00775758"/>
    <w:rsid w:val="00775A16"/>
    <w:rsid w:val="00780299"/>
    <w:rsid w:val="00797B57"/>
    <w:rsid w:val="007A5CB1"/>
    <w:rsid w:val="007A6484"/>
    <w:rsid w:val="007A6C1F"/>
    <w:rsid w:val="007B2B9C"/>
    <w:rsid w:val="007B2E72"/>
    <w:rsid w:val="007C59F7"/>
    <w:rsid w:val="007D6E4C"/>
    <w:rsid w:val="007E2F16"/>
    <w:rsid w:val="007F1045"/>
    <w:rsid w:val="007F1ACF"/>
    <w:rsid w:val="007F56F9"/>
    <w:rsid w:val="007F60EA"/>
    <w:rsid w:val="0080079D"/>
    <w:rsid w:val="00805BB3"/>
    <w:rsid w:val="00806C17"/>
    <w:rsid w:val="00814F1D"/>
    <w:rsid w:val="008213B8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26AFC"/>
    <w:rsid w:val="00931758"/>
    <w:rsid w:val="00942A99"/>
    <w:rsid w:val="00942D4D"/>
    <w:rsid w:val="0098598D"/>
    <w:rsid w:val="00993FA7"/>
    <w:rsid w:val="009A7499"/>
    <w:rsid w:val="009B0517"/>
    <w:rsid w:val="009C52FE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0299D"/>
    <w:rsid w:val="00B16545"/>
    <w:rsid w:val="00B40E7A"/>
    <w:rsid w:val="00B51737"/>
    <w:rsid w:val="00B60DA9"/>
    <w:rsid w:val="00B63232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6F2F"/>
    <w:rsid w:val="00C57EBF"/>
    <w:rsid w:val="00C71BCB"/>
    <w:rsid w:val="00C72485"/>
    <w:rsid w:val="00C734B6"/>
    <w:rsid w:val="00CA6574"/>
    <w:rsid w:val="00CB17FA"/>
    <w:rsid w:val="00CC5F64"/>
    <w:rsid w:val="00CD5E26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5B23"/>
    <w:rsid w:val="00E271E7"/>
    <w:rsid w:val="00E32A67"/>
    <w:rsid w:val="00E32AD7"/>
    <w:rsid w:val="00E3373F"/>
    <w:rsid w:val="00E6548B"/>
    <w:rsid w:val="00E67162"/>
    <w:rsid w:val="00E86B23"/>
    <w:rsid w:val="00EA48CA"/>
    <w:rsid w:val="00EC3C61"/>
    <w:rsid w:val="00EC5FE9"/>
    <w:rsid w:val="00ED5110"/>
    <w:rsid w:val="00EE4302"/>
    <w:rsid w:val="00EE4A66"/>
    <w:rsid w:val="00F227FC"/>
    <w:rsid w:val="00F302D6"/>
    <w:rsid w:val="00F46658"/>
    <w:rsid w:val="00F836BD"/>
    <w:rsid w:val="00F92594"/>
    <w:rsid w:val="00F964CA"/>
    <w:rsid w:val="00FA334F"/>
    <w:rsid w:val="00FB2DBD"/>
    <w:rsid w:val="00FC1B0B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Corpodetexto2">
    <w:name w:val="Body Text 2"/>
    <w:basedOn w:val="Normal"/>
    <w:link w:val="Corpodetexto2Char"/>
    <w:semiHidden/>
    <w:unhideWhenUsed/>
    <w:rsid w:val="00B632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B63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a8600a-7e54-4a26-9454-b3b7486e34fb.png" Id="Rd46342a4fee540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a8600a-7e54-4a26-9454-b3b7486e34fb.png" Id="R422387ad649b40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2</cp:revision>
  <cp:lastPrinted>2015-06-08T14:46:00Z</cp:lastPrinted>
  <dcterms:created xsi:type="dcterms:W3CDTF">2019-05-02T20:40:00Z</dcterms:created>
  <dcterms:modified xsi:type="dcterms:W3CDTF">2019-05-02T20:40:00Z</dcterms:modified>
</cp:coreProperties>
</file>