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Nº_____/201</w:t>
      </w:r>
      <w:r w:rsidR="0038279F">
        <w:rPr>
          <w:b/>
          <w:sz w:val="28"/>
          <w:szCs w:val="28"/>
        </w:rPr>
        <w:t>9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C338F1" w:rsidRDefault="0038279F" w:rsidP="00C338F1">
      <w:pPr>
        <w:pStyle w:val="Cabealho"/>
        <w:ind w:firstLine="567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</w:t>
      </w:r>
      <w:r w:rsidR="007D628E">
        <w:rPr>
          <w:b/>
          <w:i/>
        </w:rPr>
        <w:t xml:space="preserve">que nos </w:t>
      </w:r>
      <w:r w:rsidR="0031175B">
        <w:rPr>
          <w:b/>
          <w:i/>
        </w:rPr>
        <w:t xml:space="preserve">informe em forma de Certidão como foi estabelecido pelo </w:t>
      </w:r>
      <w:r w:rsidR="00A33D1B">
        <w:rPr>
          <w:b/>
          <w:i/>
        </w:rPr>
        <w:t>município</w:t>
      </w:r>
      <w:r w:rsidR="0031175B">
        <w:rPr>
          <w:b/>
          <w:i/>
        </w:rPr>
        <w:t xml:space="preserve"> o prazo de validade do cartão do idoso para o transito de Tatuí (1 ano de validade).</w:t>
      </w:r>
    </w:p>
    <w:p w:rsidR="00C338F1" w:rsidRDefault="00C338F1" w:rsidP="00C338F1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</w:p>
    <w:p w:rsidR="00C338F1" w:rsidRDefault="00C338F1" w:rsidP="00C338F1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</w:p>
    <w:p w:rsidR="00C26424" w:rsidRDefault="00C26424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C26424" w:rsidRDefault="0031175B" w:rsidP="0038279F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 xml:space="preserve">Esta lei Federal para ter validade no </w:t>
      </w:r>
      <w:r w:rsidR="00A33D1B">
        <w:rPr>
          <w:b/>
          <w:i/>
        </w:rPr>
        <w:t>município</w:t>
      </w:r>
      <w:r>
        <w:rPr>
          <w:b/>
          <w:i/>
        </w:rPr>
        <w:t xml:space="preserve"> tem que ser regulamentada através de Lei, Decreto, Portaria ou Resolução, ( Enviar copia ).</w:t>
      </w:r>
    </w:p>
    <w:p w:rsidR="0031175B" w:rsidRPr="00A67CF4" w:rsidRDefault="00A33D1B" w:rsidP="0038279F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>Alguns munícipes têm vindo</w:t>
      </w:r>
      <w:r w:rsidR="0031175B">
        <w:rPr>
          <w:b/>
          <w:i/>
        </w:rPr>
        <w:t xml:space="preserve"> ate a </w:t>
      </w:r>
      <w:r>
        <w:rPr>
          <w:b/>
          <w:i/>
        </w:rPr>
        <w:t>Câmara</w:t>
      </w:r>
      <w:r w:rsidR="0031175B">
        <w:rPr>
          <w:b/>
          <w:i/>
        </w:rPr>
        <w:t xml:space="preserve"> para solicitar esta informação.</w:t>
      </w: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7D628E">
        <w:rPr>
          <w:b/>
        </w:rPr>
        <w:t>10</w:t>
      </w:r>
      <w:r w:rsidR="00412AB8">
        <w:rPr>
          <w:b/>
        </w:rPr>
        <w:t xml:space="preserve"> de </w:t>
      </w:r>
      <w:r w:rsidR="00C26424">
        <w:rPr>
          <w:b/>
        </w:rPr>
        <w:t xml:space="preserve">Maio </w:t>
      </w:r>
      <w:r w:rsidRPr="00657BF3">
        <w:rPr>
          <w:b/>
        </w:rPr>
        <w:t>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C3" w:rsidRDefault="00FC14C3">
      <w:r>
        <w:separator/>
      </w:r>
    </w:p>
  </w:endnote>
  <w:endnote w:type="continuationSeparator" w:id="1">
    <w:p w:rsidR="00FC14C3" w:rsidRDefault="00FC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C3" w:rsidRDefault="00FC14C3">
      <w:r>
        <w:separator/>
      </w:r>
    </w:p>
  </w:footnote>
  <w:footnote w:type="continuationSeparator" w:id="1">
    <w:p w:rsidR="00FC14C3" w:rsidRDefault="00FC1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15E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0eddfe52824e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1175B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941D5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C7AE7"/>
    <w:rsid w:val="007D628E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B5CA0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615E7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3D1B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6424"/>
    <w:rsid w:val="00C304B6"/>
    <w:rsid w:val="00C338F1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C79C4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14C3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d639de-fba8-4c98-9064-3a1b20e8ed6f.png" Id="R9466cacd6a79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d639de-fba8-4c98-9064-3a1b20e8ed6f.png" Id="Rd10eddfe52824e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2019-05-10T14:47:00Z</cp:lastPrinted>
  <dcterms:created xsi:type="dcterms:W3CDTF">2019-05-10T14:53:00Z</dcterms:created>
  <dcterms:modified xsi:type="dcterms:W3CDTF">2019-05-10T14:53:00Z</dcterms:modified>
</cp:coreProperties>
</file>