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F8558F">
      <w:pPr>
        <w:spacing w:before="57" w:after="57" w:line="360" w:lineRule="auto"/>
        <w:ind w:firstLine="709"/>
        <w:jc w:val="both"/>
      </w:pPr>
      <w:r>
        <w:rPr>
          <w:b/>
        </w:rPr>
        <w:t>INDICO,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58050B" w:rsidRPr="0058050B">
        <w:t xml:space="preserve"> </w:t>
      </w:r>
      <w:r w:rsidR="0058050B">
        <w:t>re</w:t>
      </w:r>
      <w:r w:rsidR="00E45905">
        <w:t xml:space="preserve">alizar obra de obra de manutenção na iluminação pública na Rua José </w:t>
      </w:r>
      <w:proofErr w:type="spellStart"/>
      <w:r w:rsidR="00E45905">
        <w:t>Pichi</w:t>
      </w:r>
      <w:proofErr w:type="spellEnd"/>
      <w:r w:rsidR="00E45905">
        <w:t>, localizada no Bairro Americana.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3054AA" w:rsidRDefault="003054AA" w:rsidP="002309C9">
      <w:pPr>
        <w:pStyle w:val="normal0"/>
        <w:spacing w:line="360" w:lineRule="auto"/>
        <w:jc w:val="center"/>
        <w:rPr>
          <w:b/>
        </w:rPr>
      </w:pPr>
    </w:p>
    <w:p w:rsidR="00E45905" w:rsidRDefault="00B3177A" w:rsidP="00E45905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E45905">
        <w:rPr>
          <w:color w:val="222222"/>
        </w:rPr>
        <w:t>Em diálogo que tivemos com cidadãos e cidadãs, moradores do município de Tatuí, durante a caravana #</w:t>
      </w:r>
      <w:proofErr w:type="spellStart"/>
      <w:proofErr w:type="gramStart"/>
      <w:r w:rsidR="00E45905">
        <w:rPr>
          <w:color w:val="222222"/>
        </w:rPr>
        <w:t>ChamaSallum</w:t>
      </w:r>
      <w:proofErr w:type="spellEnd"/>
      <w:proofErr w:type="gramEnd"/>
      <w:r w:rsidR="00E45905">
        <w:rPr>
          <w:color w:val="222222"/>
        </w:rPr>
        <w:t xml:space="preserve">, chegou até nós a reivindicação de quê seja realizada obra de manutenção na iluminação pública da Rua José </w:t>
      </w:r>
      <w:proofErr w:type="spellStart"/>
      <w:r w:rsidR="00E45905">
        <w:rPr>
          <w:color w:val="222222"/>
        </w:rPr>
        <w:t>Pichi</w:t>
      </w:r>
      <w:proofErr w:type="spellEnd"/>
      <w:r w:rsidR="00E45905">
        <w:rPr>
          <w:color w:val="222222"/>
        </w:rPr>
        <w:t>, localizada no Bairro Americana.</w:t>
      </w:r>
    </w:p>
    <w:p w:rsidR="00AE1B91" w:rsidRPr="00A20DE4" w:rsidRDefault="00E45905" w:rsidP="00E45905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A falta de iluminação pública no local causa uma série de transtornos aos moradores, uma vez que estes se veem tomados por uma forte sensação de insegurança. Também dificulta a visão dos motoristas que por ali transitam no período noturno.</w:t>
      </w:r>
    </w:p>
    <w:p w:rsidR="00F23B4D" w:rsidRDefault="00F23B4D" w:rsidP="00F23B4D">
      <w:pPr>
        <w:spacing w:before="57" w:after="57" w:line="360" w:lineRule="auto"/>
        <w:jc w:val="both"/>
      </w:pPr>
      <w:r>
        <w:tab/>
      </w:r>
      <w:r w:rsidR="00AE1E56">
        <w:t xml:space="preserve">Portanto visando informar a Prefeita quanto </w:t>
      </w:r>
      <w:proofErr w:type="gramStart"/>
      <w:r w:rsidR="00AE1E56">
        <w:t>as</w:t>
      </w:r>
      <w:proofErr w:type="gramEnd"/>
      <w:r w:rsidR="00AE1E56">
        <w:t xml:space="preserve"> demandas da população, encaminho o </w:t>
      </w:r>
      <w:proofErr w:type="gramStart"/>
      <w:r w:rsidR="00AE1E56">
        <w:t>presente</w:t>
      </w:r>
      <w:proofErr w:type="gramEnd"/>
      <w:r w:rsidR="00AE1E56">
        <w:t xml:space="preserve"> documento.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801D81" w:rsidP="00FE1BD6">
      <w:pPr>
        <w:pStyle w:val="normal0"/>
        <w:spacing w:line="360" w:lineRule="auto"/>
        <w:jc w:val="center"/>
      </w:pPr>
      <w:r w:rsidRPr="00801D81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14.6pt;width:181.2pt;height:76.2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AE1E56">
                  <w:pPr>
                    <w:rPr>
                      <w:b/>
                    </w:rPr>
                  </w:pPr>
                </w:p>
                <w:p w:rsidR="00AE1E56" w:rsidRDefault="00AE1E56" w:rsidP="00AE1E56">
                  <w:pPr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>“Vereador R</w:t>
      </w:r>
      <w:r w:rsidR="00B372F7">
        <w:rPr>
          <w:b/>
        </w:rPr>
        <w:t xml:space="preserve">afael </w:t>
      </w:r>
      <w:proofErr w:type="spellStart"/>
      <w:r w:rsidR="008141F4">
        <w:rPr>
          <w:b/>
        </w:rPr>
        <w:t>Orsi</w:t>
      </w:r>
      <w:proofErr w:type="spellEnd"/>
      <w:r w:rsidR="008141F4">
        <w:rPr>
          <w:b/>
        </w:rPr>
        <w:t xml:space="preserve"> Filho”, 1</w:t>
      </w:r>
      <w:r w:rsidR="00B372F7">
        <w:rPr>
          <w:b/>
        </w:rPr>
        <w:t>5 de abril</w:t>
      </w:r>
      <w:r w:rsidR="00FE1BD6">
        <w:rPr>
          <w:b/>
        </w:rPr>
        <w:t xml:space="preserve"> de 2019</w:t>
      </w:r>
      <w:r w:rsidR="00A40B0E">
        <w:rPr>
          <w:b/>
        </w:rPr>
        <w:t>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04F" w:rsidRDefault="0010004F" w:rsidP="00437090">
      <w:r>
        <w:separator/>
      </w:r>
    </w:p>
  </w:endnote>
  <w:endnote w:type="continuationSeparator" w:id="0">
    <w:p w:rsidR="0010004F" w:rsidRDefault="0010004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04F" w:rsidRDefault="0010004F" w:rsidP="00437090">
      <w:r>
        <w:separator/>
      </w:r>
    </w:p>
  </w:footnote>
  <w:footnote w:type="continuationSeparator" w:id="0">
    <w:p w:rsidR="0010004F" w:rsidRDefault="0010004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01D8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01D8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d0cb7528d54d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B625F"/>
    <w:rsid w:val="000D0159"/>
    <w:rsid w:val="000E33C8"/>
    <w:rsid w:val="000E38CB"/>
    <w:rsid w:val="000E4AA4"/>
    <w:rsid w:val="0010004F"/>
    <w:rsid w:val="00101046"/>
    <w:rsid w:val="00101A90"/>
    <w:rsid w:val="00102512"/>
    <w:rsid w:val="00162BF8"/>
    <w:rsid w:val="001B0E4F"/>
    <w:rsid w:val="001D53E6"/>
    <w:rsid w:val="001E2CC1"/>
    <w:rsid w:val="001E770F"/>
    <w:rsid w:val="001F5208"/>
    <w:rsid w:val="0021522A"/>
    <w:rsid w:val="00223174"/>
    <w:rsid w:val="002309C9"/>
    <w:rsid w:val="002315AE"/>
    <w:rsid w:val="002337A3"/>
    <w:rsid w:val="00260AC1"/>
    <w:rsid w:val="0026170B"/>
    <w:rsid w:val="00273195"/>
    <w:rsid w:val="002B6C4A"/>
    <w:rsid w:val="002E66DB"/>
    <w:rsid w:val="002E6CB0"/>
    <w:rsid w:val="002F22D0"/>
    <w:rsid w:val="002F5ABA"/>
    <w:rsid w:val="003054AA"/>
    <w:rsid w:val="00332A3F"/>
    <w:rsid w:val="00332E85"/>
    <w:rsid w:val="00337DEE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A1629"/>
    <w:rsid w:val="004A1E1A"/>
    <w:rsid w:val="004A75D0"/>
    <w:rsid w:val="00503C57"/>
    <w:rsid w:val="00512F8F"/>
    <w:rsid w:val="0058050B"/>
    <w:rsid w:val="005850C5"/>
    <w:rsid w:val="00593E4B"/>
    <w:rsid w:val="005A3708"/>
    <w:rsid w:val="005A5D5B"/>
    <w:rsid w:val="005B6089"/>
    <w:rsid w:val="005B689D"/>
    <w:rsid w:val="005D1E74"/>
    <w:rsid w:val="005D5E18"/>
    <w:rsid w:val="005D7B7C"/>
    <w:rsid w:val="005E14D5"/>
    <w:rsid w:val="005F6D29"/>
    <w:rsid w:val="00614874"/>
    <w:rsid w:val="006160BA"/>
    <w:rsid w:val="00621121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23ECA"/>
    <w:rsid w:val="007615F0"/>
    <w:rsid w:val="00796973"/>
    <w:rsid w:val="007A7CE5"/>
    <w:rsid w:val="007C2105"/>
    <w:rsid w:val="007D186F"/>
    <w:rsid w:val="007F53CE"/>
    <w:rsid w:val="00801D81"/>
    <w:rsid w:val="00805EF0"/>
    <w:rsid w:val="008141F4"/>
    <w:rsid w:val="00817415"/>
    <w:rsid w:val="00834BC8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20DE4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1E56"/>
    <w:rsid w:val="00AE5071"/>
    <w:rsid w:val="00B10ECC"/>
    <w:rsid w:val="00B15D02"/>
    <w:rsid w:val="00B16644"/>
    <w:rsid w:val="00B16CA8"/>
    <w:rsid w:val="00B251B0"/>
    <w:rsid w:val="00B3177A"/>
    <w:rsid w:val="00B334A9"/>
    <w:rsid w:val="00B372F7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D06F0F"/>
    <w:rsid w:val="00D217CD"/>
    <w:rsid w:val="00D36741"/>
    <w:rsid w:val="00D745DF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45905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8558F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34b473b-512a-4e3e-a708-33d493dac3d7.png" Id="R6c58e427ff904e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34b473b-512a-4e3e-a708-33d493dac3d7.png" Id="R2ed0cb7528d54d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2EE36-9FD9-46AB-B891-189A2E83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2018-09-03T14:58:00Z</cp:lastPrinted>
  <dcterms:created xsi:type="dcterms:W3CDTF">2019-05-16T16:02:00Z</dcterms:created>
  <dcterms:modified xsi:type="dcterms:W3CDTF">2019-05-16T16:39:00Z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