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1B7552">
        <w:rPr>
          <w:rFonts w:ascii="Calibri" w:hAnsi="Calibri" w:cs="Arial"/>
          <w:bCs/>
          <w:color w:val="222222"/>
          <w:shd w:val="clear" w:color="auto" w:fill="FFFFFF"/>
        </w:rPr>
        <w:t xml:space="preserve">Rua:José Domingues Vieira (apelido </w:t>
      </w:r>
      <w:proofErr w:type="spellStart"/>
      <w:r w:rsidR="001B7552">
        <w:rPr>
          <w:rFonts w:ascii="Calibri" w:hAnsi="Calibri" w:cs="Arial"/>
          <w:bCs/>
          <w:color w:val="222222"/>
          <w:shd w:val="clear" w:color="auto" w:fill="FFFFFF"/>
        </w:rPr>
        <w:t>Carçudo</w:t>
      </w:r>
      <w:proofErr w:type="spellEnd"/>
      <w:r w:rsidR="001B7552">
        <w:rPr>
          <w:rFonts w:ascii="Calibri" w:hAnsi="Calibri" w:cs="Arial"/>
          <w:bCs/>
          <w:color w:val="222222"/>
          <w:shd w:val="clear" w:color="auto" w:fill="FFFFFF"/>
        </w:rPr>
        <w:t xml:space="preserve">) , Bairro: </w:t>
      </w:r>
      <w:proofErr w:type="spellStart"/>
      <w:r w:rsidR="001B7552">
        <w:rPr>
          <w:rFonts w:ascii="Calibri" w:hAnsi="Calibri" w:cs="Arial"/>
          <w:bCs/>
          <w:color w:val="222222"/>
          <w:shd w:val="clear" w:color="auto" w:fill="FFFFFF"/>
        </w:rPr>
        <w:t>Jurumirim</w:t>
      </w:r>
      <w:proofErr w:type="spellEnd"/>
      <w:r w:rsidR="001B7552">
        <w:rPr>
          <w:rFonts w:ascii="Calibri" w:hAnsi="Calibri" w:cs="Arial"/>
          <w:bCs/>
          <w:color w:val="222222"/>
          <w:shd w:val="clear" w:color="auto" w:fill="FFFFFF"/>
        </w:rPr>
        <w:t xml:space="preserve"> Sem</w:t>
      </w:r>
      <w:r w:rsidR="00EB61E7">
        <w:rPr>
          <w:rFonts w:ascii="Calibri" w:hAnsi="Calibri" w:cs="Arial"/>
          <w:bCs/>
          <w:color w:val="222222"/>
          <w:shd w:val="clear" w:color="auto" w:fill="FFFFFF"/>
        </w:rPr>
        <w:t xml:space="preserve"> CEP</w:t>
      </w:r>
      <w:r w:rsidR="001B7552">
        <w:rPr>
          <w:rFonts w:ascii="Calibri" w:hAnsi="Calibri" w:cs="Arial"/>
          <w:bCs/>
          <w:color w:val="222222"/>
          <w:shd w:val="clear" w:color="auto" w:fill="FFFFFF"/>
        </w:rPr>
        <w:t>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1B7552">
        <w:rPr>
          <w:rFonts w:ascii="Calibri" w:hAnsi="Calibri"/>
          <w:iCs/>
        </w:rPr>
        <w:t xml:space="preserve">cal com muitos buracos e necessita de reparos. </w:t>
      </w:r>
      <w:r w:rsidR="006D5F0D">
        <w:rPr>
          <w:rFonts w:ascii="Calibri" w:hAnsi="Calibri"/>
          <w:iCs/>
        </w:rPr>
        <w:t xml:space="preserve">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1B7552">
        <w:rPr>
          <w:rStyle w:val="apple-converted-space"/>
          <w:color w:val="000000"/>
          <w:shd w:val="clear" w:color="auto" w:fill="FFFFFF"/>
        </w:rPr>
        <w:t>17</w:t>
      </w:r>
      <w:r w:rsidR="00EB61E7">
        <w:rPr>
          <w:rStyle w:val="apple-converted-space"/>
          <w:color w:val="000000"/>
          <w:shd w:val="clear" w:color="auto" w:fill="FFFFFF"/>
        </w:rPr>
        <w:t xml:space="preserve"> de Maio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FE" w:rsidRDefault="00F94AFE">
      <w:r>
        <w:separator/>
      </w:r>
    </w:p>
  </w:endnote>
  <w:endnote w:type="continuationSeparator" w:id="0">
    <w:p w:rsidR="00F94AFE" w:rsidRDefault="00F9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FE" w:rsidRDefault="00F94AFE">
      <w:r>
        <w:separator/>
      </w:r>
    </w:p>
  </w:footnote>
  <w:footnote w:type="continuationSeparator" w:id="0">
    <w:p w:rsidR="00F94AFE" w:rsidRDefault="00F9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61C7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a2da2218f14a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552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346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74D25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E19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61C7C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B61E7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4AFE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bfc2fc-2176-4ebc-aabb-62a771a65ad2.png" Id="R2552ade8256540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bfc2fc-2176-4ebc-aabb-62a771a65ad2.png" Id="Raba2da2218f14a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2019-05-17T13:15:00Z</cp:lastPrinted>
  <dcterms:created xsi:type="dcterms:W3CDTF">2019-05-17T13:16:00Z</dcterms:created>
  <dcterms:modified xsi:type="dcterms:W3CDTF">2019-05-17T13:16:00Z</dcterms:modified>
</cp:coreProperties>
</file>