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560F98" w:rsidRPr="002777E8" w:rsidRDefault="003369C5" w:rsidP="00560F98">
      <w:pPr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16437">
        <w:rPr>
          <w:b/>
          <w:i/>
        </w:rPr>
        <w:t>REQUEIRO À MESA, ouvido o Egrégio Plenário na forma regimental, digne-se oficiar a Exmª. Srª. Prefeita Municipal de Tatuí</w:t>
      </w:r>
      <w:r w:rsidR="00584E86" w:rsidRPr="00516437">
        <w:rPr>
          <w:b/>
          <w:i/>
        </w:rPr>
        <w:t xml:space="preserve"> </w:t>
      </w:r>
      <w:r w:rsidR="00560F98" w:rsidRPr="002777E8">
        <w:rPr>
          <w:b/>
          <w:i/>
        </w:rPr>
        <w:t>solicitando que a Secretaria Municipal de Saúde realize uma campanha de devolução de medicamentos junto a pacientes que não mais os utilizam.</w:t>
      </w:r>
    </w:p>
    <w:p w:rsidR="00560F98" w:rsidRDefault="00560F98" w:rsidP="00560F98">
      <w:pPr>
        <w:ind w:firstLine="2268"/>
        <w:jc w:val="both"/>
        <w:rPr>
          <w:b/>
        </w:rPr>
      </w:pPr>
    </w:p>
    <w:p w:rsidR="003369C5" w:rsidRDefault="002777E8" w:rsidP="00560F98">
      <w:pPr>
        <w:ind w:firstLine="2268"/>
        <w:jc w:val="both"/>
        <w:rPr>
          <w:b/>
        </w:rPr>
      </w:pPr>
      <w:r>
        <w:rPr>
          <w:b/>
        </w:rPr>
        <w:t xml:space="preserve">                         </w:t>
      </w:r>
      <w:r w:rsidR="003369C5" w:rsidRPr="00516437">
        <w:rPr>
          <w:b/>
        </w:rPr>
        <w:t>JUSTIFICATIVA</w:t>
      </w:r>
    </w:p>
    <w:p w:rsidR="00560F98" w:rsidRDefault="00560F98" w:rsidP="00560F98">
      <w:pPr>
        <w:ind w:firstLine="2268"/>
        <w:jc w:val="both"/>
        <w:rPr>
          <w:b/>
        </w:rPr>
      </w:pPr>
    </w:p>
    <w:p w:rsidR="00C040A8" w:rsidRPr="003D2BA8" w:rsidRDefault="00C040A8" w:rsidP="00C040A8">
      <w:pPr>
        <w:ind w:firstLine="708"/>
        <w:jc w:val="both"/>
        <w:rPr>
          <w:rFonts w:ascii="Arial" w:hAnsi="Arial"/>
          <w:sz w:val="23"/>
          <w:szCs w:val="23"/>
        </w:rPr>
      </w:pPr>
      <w:r w:rsidRPr="003D2BA8">
        <w:rPr>
          <w:rFonts w:ascii="Arial" w:hAnsi="Arial"/>
          <w:sz w:val="23"/>
          <w:szCs w:val="23"/>
        </w:rPr>
        <w:t>Um dos fatores que colabora para o desajuste social é o desperdício. Por todas as partes os lixos domésticos e comerciais, demonstram a cultura da perda e o escasso conhecimento que dispomos na área do reaproveitamento de materiais e substâncias.</w:t>
      </w:r>
    </w:p>
    <w:p w:rsidR="00C040A8" w:rsidRPr="003D2BA8" w:rsidRDefault="00C040A8" w:rsidP="00C040A8">
      <w:pPr>
        <w:ind w:firstLine="708"/>
        <w:jc w:val="both"/>
        <w:rPr>
          <w:rFonts w:ascii="Arial" w:hAnsi="Arial"/>
          <w:sz w:val="23"/>
          <w:szCs w:val="23"/>
        </w:rPr>
      </w:pPr>
      <w:r w:rsidRPr="003D2BA8">
        <w:rPr>
          <w:rFonts w:ascii="Arial" w:hAnsi="Arial"/>
          <w:sz w:val="23"/>
          <w:szCs w:val="23"/>
        </w:rPr>
        <w:t>A indústria farmacêutica é das que mais se beneficiam desta cultura, pois a população não tem hábito de redistribuir suas sobras de medicamentos, que acabam nas prateleiras domésticas, quando prazos de validade se vencem e ficam inúteis. O alto preço dos remédios recomenda que as autoridades procurem fórmulas de amenizar o peso deste item nos orçamentos familiares, estimulando a doação das sobras de medicamentos não utilizados, para que, com controle e supervisão do poder público, estoquem as farmácias solidárias para servir às populações de baixa renda.</w:t>
      </w:r>
    </w:p>
    <w:p w:rsidR="00560F98" w:rsidRDefault="002777E8" w:rsidP="00560F98">
      <w:pPr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 m</w:t>
      </w:r>
      <w:r w:rsidR="00C040A8" w:rsidRPr="003D2BA8">
        <w:rPr>
          <w:rFonts w:ascii="Arial" w:hAnsi="Arial" w:cs="Arial"/>
          <w:sz w:val="23"/>
          <w:szCs w:val="23"/>
        </w:rPr>
        <w:t>edicamentos doados pelas pessoas daqui e da microrregião, que, após passarem por triagem, são destinados para o descarte responsável ou o reaproveitamento em prol dos usuários que deles necessitam.</w:t>
      </w:r>
    </w:p>
    <w:p w:rsidR="002777E8" w:rsidRDefault="002777E8" w:rsidP="00560F98">
      <w:pPr>
        <w:ind w:firstLine="2268"/>
        <w:jc w:val="both"/>
        <w:rPr>
          <w:rFonts w:ascii="Arial" w:hAnsi="Arial" w:cs="Arial"/>
          <w:sz w:val="23"/>
          <w:szCs w:val="23"/>
        </w:rPr>
      </w:pPr>
    </w:p>
    <w:p w:rsidR="002777E8" w:rsidRDefault="002777E8" w:rsidP="00560F98">
      <w:pPr>
        <w:ind w:firstLine="2268"/>
        <w:jc w:val="both"/>
        <w:rPr>
          <w:rFonts w:ascii="Arial" w:hAnsi="Arial" w:cs="Arial"/>
          <w:sz w:val="23"/>
          <w:szCs w:val="23"/>
        </w:rPr>
      </w:pPr>
    </w:p>
    <w:p w:rsidR="002777E8" w:rsidRPr="00516437" w:rsidRDefault="002777E8" w:rsidP="00560F98">
      <w:pPr>
        <w:ind w:firstLine="2268"/>
        <w:jc w:val="both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777E8">
        <w:rPr>
          <w:b/>
        </w:rPr>
        <w:t>07 de Junho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2777E8" w:rsidRDefault="002777E8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516437">
      <w:headerReference w:type="default" r:id="rId8"/>
      <w:pgSz w:w="11906" w:h="16838" w:code="9"/>
      <w:pgMar w:top="56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4C" w:rsidRDefault="003A124C">
      <w:r>
        <w:separator/>
      </w:r>
    </w:p>
  </w:endnote>
  <w:endnote w:type="continuationSeparator" w:id="1">
    <w:p w:rsidR="003A124C" w:rsidRDefault="003A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4C" w:rsidRDefault="003A124C">
      <w:r>
        <w:separator/>
      </w:r>
    </w:p>
  </w:footnote>
  <w:footnote w:type="continuationSeparator" w:id="1">
    <w:p w:rsidR="003A124C" w:rsidRDefault="003A1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6EC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c62e6b81e840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E8"/>
    <w:multiLevelType w:val="hybridMultilevel"/>
    <w:tmpl w:val="219E05BE"/>
    <w:lvl w:ilvl="0" w:tplc="E6F0178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0F6C09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77E8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124C"/>
    <w:rsid w:val="003A37A1"/>
    <w:rsid w:val="003A417A"/>
    <w:rsid w:val="003B16A9"/>
    <w:rsid w:val="003B284F"/>
    <w:rsid w:val="003C2311"/>
    <w:rsid w:val="003E0673"/>
    <w:rsid w:val="003E352D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CF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4C088D"/>
    <w:rsid w:val="00506039"/>
    <w:rsid w:val="005076B6"/>
    <w:rsid w:val="0051108C"/>
    <w:rsid w:val="00516437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0F98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D13AC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A2A84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191D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40A8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06B2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643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2926de-bc73-4f01-b7c3-7111e2bc391b.png" Id="R6255e667d8fd49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2926de-bc73-4f01-b7c3-7111e2bc391b.png" Id="Rfdc62e6b81e840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2019-04-03T18:55:00Z</cp:lastPrinted>
  <dcterms:created xsi:type="dcterms:W3CDTF">2019-06-06T20:03:00Z</dcterms:created>
  <dcterms:modified xsi:type="dcterms:W3CDTF">2019-06-06T20:03:00Z</dcterms:modified>
</cp:coreProperties>
</file>