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825ACC" w:rsidRDefault="00825ACC" w:rsidP="00411619">
      <w:pPr>
        <w:jc w:val="both"/>
        <w:rPr>
          <w:rFonts w:ascii="Arial" w:hAnsi="Arial" w:cs="Arial"/>
          <w:b/>
        </w:rPr>
      </w:pPr>
    </w:p>
    <w:p w:rsidR="00825ACC" w:rsidRPr="00C90856" w:rsidRDefault="00825ACC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825ACC">
        <w:rPr>
          <w:rFonts w:ascii="Arial" w:hAnsi="Arial" w:cs="Arial"/>
          <w:color w:val="222222"/>
          <w:shd w:val="clear" w:color="auto" w:fill="FFFFFF"/>
        </w:rPr>
        <w:t> </w:t>
      </w:r>
      <w:r w:rsidR="00181D5C">
        <w:rPr>
          <w:rFonts w:ascii="Arial" w:hAnsi="Arial" w:cs="Arial"/>
          <w:color w:val="222222"/>
          <w:shd w:val="clear" w:color="auto" w:fill="FFFFFF"/>
        </w:rPr>
        <w:t>que informe quando será realizado o patrolamento das estradas de terra do Bairro Água Branca.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0656D" w:rsidRDefault="0050656D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1A6FE1" w:rsidRDefault="005125AA" w:rsidP="00A07A28">
      <w:pPr>
        <w:pStyle w:val="NormalWeb"/>
        <w:shd w:val="clear" w:color="auto" w:fill="FFFFFF"/>
        <w:spacing w:before="0" w:beforeAutospacing="0" w:after="45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181D5C">
        <w:rPr>
          <w:rFonts w:ascii="Arial" w:hAnsi="Arial" w:cs="Arial"/>
          <w:color w:val="222222"/>
          <w:shd w:val="clear" w:color="auto" w:fill="FFFFFF"/>
        </w:rPr>
        <w:t>Visitando o Bairro Água Branca a pedido dos moradores, pudemos constatar as dificuldades vividas diante das condições das estradas de terra, especialmente na estrada próximo a propriedade "Julio de Lima", num declive após a entrada por uma capela. Recentemente, em razão das chuvas diversos carros ficaram literalmente encalhados, obrigando os moradores a pagarem um trator para que os veículos pudessem sair. Mesmo um caminhão de entrega de uma loja de construção caiu em uma valeta e teve também de ser puxado. Diante do exposto, cobramos informações do Poder Público e atenção ao local, visto que tem sido recorrente os transtornos aos diversos moradores que vivem naquela região.</w:t>
      </w: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</w:p>
    <w:p w:rsidR="0050656D" w:rsidRDefault="0050656D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926EC" w:rsidRPr="00932D84" w:rsidRDefault="000926EC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A07A28">
        <w:rPr>
          <w:rFonts w:ascii="Arial" w:hAnsi="Arial" w:cs="Arial"/>
          <w:b/>
        </w:rPr>
        <w:t>07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673876" w:rsidRDefault="000926EC" w:rsidP="000926E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 w:rsidR="00673876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                  José Carlos Ventura</w:t>
      </w:r>
    </w:p>
    <w:p w:rsidR="000926EC" w:rsidRDefault="000926EC" w:rsidP="000926EC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1A6FE1">
        <w:rPr>
          <w:rFonts w:ascii="Arial" w:hAnsi="Arial" w:cs="Arial"/>
          <w:b/>
        </w:rPr>
        <w:t xml:space="preserve"> </w:t>
      </w:r>
      <w:r w:rsidR="00932D84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     Vereador</w:t>
      </w:r>
    </w:p>
    <w:p w:rsidR="00411619" w:rsidRDefault="00411619" w:rsidP="00932D84">
      <w:pPr>
        <w:ind w:left="1134"/>
        <w:rPr>
          <w:rFonts w:ascii="Arial" w:hAnsi="Arial" w:cs="Arial"/>
          <w:b/>
        </w:rPr>
      </w:pP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FA" w:rsidRDefault="00F95EFA">
      <w:r>
        <w:separator/>
      </w:r>
    </w:p>
  </w:endnote>
  <w:endnote w:type="continuationSeparator" w:id="1">
    <w:p w:rsidR="00F95EFA" w:rsidRDefault="00F95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FA" w:rsidRDefault="00F95EFA">
      <w:r>
        <w:separator/>
      </w:r>
    </w:p>
  </w:footnote>
  <w:footnote w:type="continuationSeparator" w:id="1">
    <w:p w:rsidR="00F95EFA" w:rsidRDefault="00F95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7A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0e275524e049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6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293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926EC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1D5C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A6FE1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25ACC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5EF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d5bce9-6fb0-4c31-8bf7-50a07b0eee44.png" Id="Re8a2fd7c8bbc4d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d5bce9-6fb0-4c31-8bf7-50a07b0eee44.png" Id="Rf10e275524e049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2019-06-07T15:41:00Z</cp:lastPrinted>
  <dcterms:created xsi:type="dcterms:W3CDTF">2019-06-07T15:43:00Z</dcterms:created>
  <dcterms:modified xsi:type="dcterms:W3CDTF">2019-06-07T15:43:00Z</dcterms:modified>
</cp:coreProperties>
</file>