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EC06F4" w:rsidRDefault="00EC06F4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4A679D">
        <w:rPr>
          <w:rFonts w:ascii="Arial" w:hAnsi="Arial" w:cs="Arial"/>
          <w:color w:val="222222"/>
          <w:shd w:val="clear" w:color="auto" w:fill="FFFFFF"/>
        </w:rPr>
        <w:t>que informe se existe a possibilidade de em tratativa com a EMTU (Empresa Metropolitana de Transportes Urbanos de São Paulo) estender a oferta de municípios atendidos, aos moldes do acordo celebrado para o Município de Sorocaba, de modo a permitir a utilização dos ônibus por mais estudantes universitários que fazem cursos de graduação nos Municípios situados na Região Metropolitana de Sorocaba (Boituva, Itapetininga, Itu e Salto).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4A679D" w:rsidRDefault="005125AA" w:rsidP="004A679D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4A679D">
        <w:rPr>
          <w:rFonts w:ascii="Arial" w:hAnsi="Arial" w:cs="Arial"/>
          <w:color w:val="222222"/>
        </w:rPr>
        <w:t>Solicito a informação disposta, considerando as razões expostas abaixo e sob o entendimento de que os estudantes universitários que estudam em outros Municípios além de Sorocaba, também podem e devem ter acesso a este benefício.</w:t>
      </w:r>
    </w:p>
    <w:p w:rsidR="004A679D" w:rsidRDefault="004A679D" w:rsidP="004A679D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A679D" w:rsidRDefault="004A679D" w:rsidP="004A679D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O benefício alcançado pelos estudantes com o acordo celebrado com a EMTU ainda em 2017 e posto em prática desde o ano passado, ao flexibilizar o roteiro das linhas do transporte para o Município de Sorocaba, e que, desse modo garantiu o real acesso à gratuidade quanto ao transporte com viés universitário;</w:t>
      </w:r>
    </w:p>
    <w:p w:rsidR="004A679D" w:rsidRDefault="004A679D" w:rsidP="004A679D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A679D" w:rsidRDefault="004A679D" w:rsidP="004A679D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O destaque à considerável economia gerada aos cofres da Municipalidade, além do ganho pessoal aos estudantes e suas famílias.</w:t>
      </w:r>
    </w:p>
    <w:p w:rsidR="005125AA" w:rsidRDefault="005125AA" w:rsidP="004A6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738EB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3738EB" w:rsidRPr="00932D84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EC06F4">
        <w:rPr>
          <w:rFonts w:ascii="Arial" w:hAnsi="Arial" w:cs="Arial"/>
          <w:b/>
        </w:rPr>
        <w:t>14</w:t>
      </w:r>
      <w:r w:rsidR="00A07A2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EA" w:rsidRDefault="001A30EA">
      <w:r>
        <w:separator/>
      </w:r>
    </w:p>
  </w:endnote>
  <w:endnote w:type="continuationSeparator" w:id="1">
    <w:p w:rsidR="001A30EA" w:rsidRDefault="001A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EA" w:rsidRDefault="001A30EA">
      <w:r>
        <w:separator/>
      </w:r>
    </w:p>
  </w:footnote>
  <w:footnote w:type="continuationSeparator" w:id="1">
    <w:p w:rsidR="001A30EA" w:rsidRDefault="001A3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4F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14c27dd9a046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8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30EA"/>
    <w:rsid w:val="001A4C8F"/>
    <w:rsid w:val="001A6AE3"/>
    <w:rsid w:val="001A6FE1"/>
    <w:rsid w:val="001B1493"/>
    <w:rsid w:val="001B4F64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38EB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A679D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2C98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61E3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06F4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ed7247-4c71-421f-a9e5-bc889949afa9.png" Id="Rfe8e9a30304645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ed7247-4c71-421f-a9e5-bc889949afa9.png" Id="Rd214c27dd9a046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2019-06-14T15:34:00Z</cp:lastPrinted>
  <dcterms:created xsi:type="dcterms:W3CDTF">2019-06-14T15:35:00Z</dcterms:created>
  <dcterms:modified xsi:type="dcterms:W3CDTF">2019-06-14T15:35:00Z</dcterms:modified>
</cp:coreProperties>
</file>