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Pr="00A566D3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A566D3">
        <w:rPr>
          <w:rFonts w:ascii="Arial" w:hAnsi="Arial" w:cs="Arial"/>
          <w:color w:val="000000"/>
        </w:rPr>
        <w:t>informe a data prevista para início das obras de</w:t>
      </w:r>
      <w:r w:rsidR="00DE044A">
        <w:rPr>
          <w:rFonts w:ascii="Arial" w:hAnsi="Arial" w:cs="Arial"/>
          <w:b/>
          <w:color w:val="000000"/>
        </w:rPr>
        <w:t xml:space="preserve"> </w:t>
      </w:r>
      <w:r w:rsidR="005112C3">
        <w:rPr>
          <w:rFonts w:ascii="Arial" w:hAnsi="Arial" w:cs="Arial"/>
          <w:b/>
          <w:color w:val="000000"/>
        </w:rPr>
        <w:t>construção e cobertura da QUADRA DE BOCHA na Praça Airton Senna, no bairro Dr. Laurindo.</w:t>
      </w:r>
      <w:r w:rsidR="00A566D3">
        <w:rPr>
          <w:rFonts w:ascii="Arial" w:hAnsi="Arial" w:cs="Arial"/>
          <w:b/>
          <w:color w:val="000000"/>
        </w:rPr>
        <w:t xml:space="preserve"> </w:t>
      </w:r>
      <w:r w:rsidR="00A566D3" w:rsidRPr="00A566D3">
        <w:rPr>
          <w:rFonts w:ascii="Arial" w:hAnsi="Arial" w:cs="Arial"/>
          <w:color w:val="000000"/>
        </w:rPr>
        <w:t>Conforme ofício 438/18 emitido em resposta ao requerimento 2429/18, havia sido informado que a empresa foi contratada no valor de R$ 103.600,00 para início em 30/11/2018.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66D3">
        <w:rPr>
          <w:rFonts w:ascii="Arial" w:hAnsi="Arial" w:cs="Arial"/>
          <w:b/>
        </w:rPr>
        <w:t>18</w:t>
      </w:r>
      <w:r w:rsidR="00151624">
        <w:rPr>
          <w:rFonts w:ascii="Arial" w:hAnsi="Arial" w:cs="Arial"/>
          <w:b/>
        </w:rPr>
        <w:t xml:space="preserve"> de </w:t>
      </w:r>
      <w:r w:rsidR="00A566D3">
        <w:rPr>
          <w:rFonts w:ascii="Arial" w:hAnsi="Arial" w:cs="Arial"/>
          <w:b/>
        </w:rPr>
        <w:t>Junho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ED" w:rsidRDefault="00B73FED">
      <w:r>
        <w:separator/>
      </w:r>
    </w:p>
  </w:endnote>
  <w:endnote w:type="continuationSeparator" w:id="1">
    <w:p w:rsidR="00B73FED" w:rsidRDefault="00B7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ED" w:rsidRDefault="00B73FED">
      <w:r>
        <w:separator/>
      </w:r>
    </w:p>
  </w:footnote>
  <w:footnote w:type="continuationSeparator" w:id="1">
    <w:p w:rsidR="00B73FED" w:rsidRDefault="00B7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5095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57c747b83647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78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30EC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25A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2C3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87F8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0955"/>
    <w:rsid w:val="00A5264B"/>
    <w:rsid w:val="00A5622D"/>
    <w:rsid w:val="00A566D3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3FED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5C0E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044A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6C68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8ba7256-00b6-4f71-884f-fee5d71c42c3.png" Id="R7a7cb1e05e5a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8ba7256-00b6-4f71-884f-fee5d71c42c3.png" Id="Rda57c747b83647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2019-05-24T14:16:00Z</cp:lastPrinted>
  <dcterms:created xsi:type="dcterms:W3CDTF">2019-06-18T12:14:00Z</dcterms:created>
  <dcterms:modified xsi:type="dcterms:W3CDTF">2019-06-18T12:17:00Z</dcterms:modified>
</cp:coreProperties>
</file>