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A76D2" w:rsidRDefault="008D4381" w:rsidP="008D411F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5A76D2">
        <w:rPr>
          <w:rFonts w:ascii="Arial" w:hAnsi="Arial" w:cs="Arial"/>
          <w:color w:val="000000"/>
        </w:rPr>
        <w:t xml:space="preserve">para que informe </w:t>
      </w:r>
      <w:r w:rsidR="00431E4A">
        <w:rPr>
          <w:rFonts w:ascii="Arial" w:hAnsi="Arial" w:cs="Arial"/>
          <w:color w:val="000000"/>
        </w:rPr>
        <w:t xml:space="preserve">através do departamento de mobilidade urbana, </w:t>
      </w:r>
      <w:r w:rsidR="005A76D2">
        <w:rPr>
          <w:rFonts w:ascii="Arial" w:hAnsi="Arial" w:cs="Arial"/>
          <w:color w:val="000000"/>
        </w:rPr>
        <w:t>se:</w:t>
      </w:r>
    </w:p>
    <w:p w:rsidR="005A76D2" w:rsidRDefault="005A76D2" w:rsidP="008D411F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5A76D2" w:rsidRPr="00431E4A" w:rsidRDefault="005A76D2" w:rsidP="00431E4A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431E4A">
        <w:rPr>
          <w:rFonts w:ascii="Arial" w:hAnsi="Arial" w:cs="Arial"/>
          <w:color w:val="000000"/>
        </w:rPr>
        <w:t>Há um estudo para substituição de diversos semáforos com defeitos;</w:t>
      </w:r>
    </w:p>
    <w:p w:rsidR="00171E2E" w:rsidRPr="00431E4A" w:rsidRDefault="005A76D2" w:rsidP="00431E4A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</w:rPr>
      </w:pPr>
      <w:r w:rsidRPr="00431E4A">
        <w:rPr>
          <w:rFonts w:ascii="Arial" w:hAnsi="Arial" w:cs="Arial"/>
          <w:color w:val="000000"/>
        </w:rPr>
        <w:t>Se existe um cronograma para implantação de novos semáforos em vias de grande fluxo de pedestres e veículos;</w:t>
      </w:r>
    </w:p>
    <w:p w:rsidR="005A76D2" w:rsidRPr="00431E4A" w:rsidRDefault="005A76D2" w:rsidP="00431E4A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431E4A">
        <w:rPr>
          <w:rFonts w:ascii="Arial" w:hAnsi="Arial" w:cs="Arial"/>
          <w:color w:val="000000"/>
        </w:rPr>
        <w:t>Qual valor orçado para contratação de serviço e materiais para implantação de sinalização semafórica</w:t>
      </w:r>
      <w:r w:rsidR="00431E4A">
        <w:rPr>
          <w:rFonts w:ascii="Arial" w:hAnsi="Arial" w:cs="Arial"/>
          <w:color w:val="000000"/>
        </w:rPr>
        <w:t>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2464EB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70" w:rsidRDefault="00E31A70">
      <w:r>
        <w:separator/>
      </w:r>
    </w:p>
  </w:endnote>
  <w:endnote w:type="continuationSeparator" w:id="1">
    <w:p w:rsidR="00E31A70" w:rsidRDefault="00E3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70" w:rsidRDefault="00E31A70">
      <w:r>
        <w:separator/>
      </w:r>
    </w:p>
  </w:footnote>
  <w:footnote w:type="continuationSeparator" w:id="1">
    <w:p w:rsidR="00E31A70" w:rsidRDefault="00E3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55E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2e699add1d453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BAF"/>
    <w:multiLevelType w:val="hybridMultilevel"/>
    <w:tmpl w:val="1B003456"/>
    <w:lvl w:ilvl="0" w:tplc="22B0FBE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D6845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1E2E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464EB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1EA0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08D0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0ED6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6E6B"/>
    <w:rsid w:val="00400F49"/>
    <w:rsid w:val="00401555"/>
    <w:rsid w:val="00403131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1E4A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895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6D2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05EB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15C5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01B7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49ED"/>
    <w:rsid w:val="008163D8"/>
    <w:rsid w:val="008167C1"/>
    <w:rsid w:val="008176AD"/>
    <w:rsid w:val="00822D8C"/>
    <w:rsid w:val="008260B1"/>
    <w:rsid w:val="00826286"/>
    <w:rsid w:val="0082658B"/>
    <w:rsid w:val="00827872"/>
    <w:rsid w:val="00827CC6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B7E0B"/>
    <w:rsid w:val="008C0EFA"/>
    <w:rsid w:val="008C234C"/>
    <w:rsid w:val="008C3EEA"/>
    <w:rsid w:val="008C4D21"/>
    <w:rsid w:val="008D00EA"/>
    <w:rsid w:val="008D2C07"/>
    <w:rsid w:val="008D411F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2B0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96D48"/>
    <w:rsid w:val="00AA1129"/>
    <w:rsid w:val="00AA4F19"/>
    <w:rsid w:val="00AA7294"/>
    <w:rsid w:val="00AB0240"/>
    <w:rsid w:val="00AB03F5"/>
    <w:rsid w:val="00AB1D5C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4E25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73D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368C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657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6F36"/>
    <w:rsid w:val="00D07EAD"/>
    <w:rsid w:val="00D21339"/>
    <w:rsid w:val="00D25B9B"/>
    <w:rsid w:val="00D26334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1361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1A70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388270d-5fca-490b-ab17-6fff49d81c48.png" Id="Rb338d00e8fbf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88270d-5fca-490b-ab17-6fff49d81c48.png" Id="Rb92e699add1d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2019-09-25T13:26:00Z</cp:lastPrinted>
  <dcterms:created xsi:type="dcterms:W3CDTF">2019-09-25T14:02:00Z</dcterms:created>
  <dcterms:modified xsi:type="dcterms:W3CDTF">2019-09-25T14:13:00Z</dcterms:modified>
</cp:coreProperties>
</file>