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 xml:space="preserve">o valor gasto com a </w:t>
      </w:r>
      <w:r w:rsidR="002464EB">
        <w:rPr>
          <w:rFonts w:ascii="Arial" w:hAnsi="Arial" w:cs="Arial"/>
          <w:b/>
          <w:color w:val="000000"/>
        </w:rPr>
        <w:t>aquisição de pneus para uso em caminhões</w:t>
      </w:r>
      <w:r w:rsidR="00BD0869" w:rsidRPr="00BD0869">
        <w:rPr>
          <w:rFonts w:ascii="Arial" w:hAnsi="Arial" w:cs="Arial"/>
          <w:b/>
          <w:color w:val="000000"/>
        </w:rPr>
        <w:t xml:space="preserve">. Conforme solicitado pela secretaria de </w:t>
      </w:r>
      <w:r w:rsidR="002464EB">
        <w:rPr>
          <w:rFonts w:ascii="Arial" w:hAnsi="Arial" w:cs="Arial"/>
          <w:b/>
          <w:color w:val="000000"/>
        </w:rPr>
        <w:t>obras e infraestrutura. Enviar modelo e placa dos caminhões que já passaram pela manutenção</w:t>
      </w:r>
      <w:r w:rsidR="00BD0869">
        <w:rPr>
          <w:rFonts w:ascii="Arial" w:hAnsi="Arial" w:cs="Arial"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80" w:rsidRDefault="00663480">
      <w:r>
        <w:separator/>
      </w:r>
    </w:p>
  </w:endnote>
  <w:endnote w:type="continuationSeparator" w:id="1">
    <w:p w:rsidR="00663480" w:rsidRDefault="0066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80" w:rsidRDefault="00663480">
      <w:r>
        <w:separator/>
      </w:r>
    </w:p>
  </w:footnote>
  <w:footnote w:type="continuationSeparator" w:id="1">
    <w:p w:rsidR="00663480" w:rsidRDefault="00663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69fcc2b8584c6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480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b8852c7-728d-4fc7-86d8-6b7d1280b662.png" Id="R379f91f82f48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8852c7-728d-4fc7-86d8-6b7d1280b662.png" Id="R4169fcc2b8584c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2019-09-24T16:13:00Z</cp:lastPrinted>
  <dcterms:created xsi:type="dcterms:W3CDTF">2019-09-24T16:18:00Z</dcterms:created>
  <dcterms:modified xsi:type="dcterms:W3CDTF">2019-09-24T16:20:00Z</dcterms:modified>
</cp:coreProperties>
</file>