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275CA6" w:rsidRPr="006F3845" w:rsidRDefault="006F73AB" w:rsidP="0080304E">
      <w:pPr>
        <w:tabs>
          <w:tab w:val="left" w:pos="2805"/>
        </w:tabs>
        <w:spacing w:line="360" w:lineRule="auto"/>
        <w:ind w:left="2552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8974E7" w:rsidRPr="00CF2C38">
        <w:rPr>
          <w:b/>
        </w:rPr>
        <w:t>Tatuí</w:t>
      </w:r>
      <w:r w:rsidR="008974E7">
        <w:rPr>
          <w:b/>
        </w:rPr>
        <w:t>,</w:t>
      </w:r>
      <w:r w:rsidR="00E73AAD">
        <w:rPr>
          <w:b/>
        </w:rPr>
        <w:t xml:space="preserve"> </w:t>
      </w:r>
      <w:r w:rsidR="008974E7">
        <w:rPr>
          <w:b/>
        </w:rPr>
        <w:t>Secretário</w:t>
      </w:r>
      <w:r w:rsidR="00E73AAD">
        <w:rPr>
          <w:b/>
        </w:rPr>
        <w:t xml:space="preserve"> de Segurança e Mobilidade Urbana, </w:t>
      </w:r>
      <w:r w:rsidR="008974E7">
        <w:rPr>
          <w:b/>
        </w:rPr>
        <w:t>Dr.</w:t>
      </w:r>
      <w:r w:rsidR="00E73AAD">
        <w:rPr>
          <w:b/>
        </w:rPr>
        <w:t xml:space="preserve"> Jose Roberto Xavier da Silva e do Diretor do Departamento de Mobilidade </w:t>
      </w:r>
      <w:r w:rsidR="008974E7">
        <w:rPr>
          <w:b/>
        </w:rPr>
        <w:t>Urbana (</w:t>
      </w:r>
      <w:r w:rsidR="00E73AAD">
        <w:rPr>
          <w:b/>
        </w:rPr>
        <w:t xml:space="preserve">DMU) Sr. Yustrich </w:t>
      </w:r>
      <w:r w:rsidR="008974E7">
        <w:rPr>
          <w:b/>
        </w:rPr>
        <w:t xml:space="preserve">Azevedo, </w:t>
      </w:r>
      <w:r w:rsidR="00E73AAD">
        <w:rPr>
          <w:b/>
        </w:rPr>
        <w:t xml:space="preserve">que possam tomar providencias urgentes implantar as vagas </w:t>
      </w:r>
      <w:r w:rsidR="008974E7">
        <w:rPr>
          <w:b/>
        </w:rPr>
        <w:t>Gratuitas</w:t>
      </w:r>
      <w:r w:rsidR="00E73AAD">
        <w:rPr>
          <w:b/>
        </w:rPr>
        <w:t xml:space="preserve"> (GV), com cartão </w:t>
      </w:r>
      <w:r w:rsidR="008974E7">
        <w:rPr>
          <w:b/>
        </w:rPr>
        <w:t>Temporiza dor</w:t>
      </w:r>
      <w:r w:rsidR="00E73AAD">
        <w:rPr>
          <w:b/>
        </w:rPr>
        <w:t xml:space="preserve"> nas ruas Santa Cruz nos números 200 ate o 268 de fronte a </w:t>
      </w:r>
      <w:r w:rsidR="008974E7">
        <w:rPr>
          <w:b/>
        </w:rPr>
        <w:t>Praça</w:t>
      </w:r>
      <w:r w:rsidR="00E73AAD">
        <w:rPr>
          <w:b/>
        </w:rPr>
        <w:t xml:space="preserve"> de Alimentação e na Rua Juvenal de Campos nos números 589 </w:t>
      </w:r>
      <w:r w:rsidR="008974E7">
        <w:rPr>
          <w:b/>
        </w:rPr>
        <w:t>aos 650</w:t>
      </w:r>
      <w:r w:rsidR="00E73AAD">
        <w:rPr>
          <w:b/>
        </w:rPr>
        <w:t xml:space="preserve"> de fronte a Caixa </w:t>
      </w:r>
      <w:r w:rsidR="008974E7">
        <w:rPr>
          <w:b/>
        </w:rPr>
        <w:t>Econômica</w:t>
      </w:r>
      <w:r w:rsidR="00E73AAD">
        <w:rPr>
          <w:b/>
        </w:rPr>
        <w:t xml:space="preserve"> federal em nossa cidade.</w:t>
      </w:r>
    </w:p>
    <w:p w:rsidR="00275CA6" w:rsidRPr="002C1BD5" w:rsidRDefault="00275CA6" w:rsidP="00275CA6">
      <w:pPr>
        <w:autoSpaceDE w:val="0"/>
        <w:autoSpaceDN w:val="0"/>
        <w:adjustRightInd w:val="0"/>
        <w:ind w:left="4248"/>
        <w:jc w:val="both"/>
        <w:rPr>
          <w:b/>
          <w:bCs/>
        </w:rPr>
      </w:pPr>
    </w:p>
    <w:p w:rsidR="0082372E" w:rsidRDefault="0082372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6F3845" w:rsidRPr="006F3845" w:rsidRDefault="00617CCC" w:rsidP="006F3845">
      <w:pPr>
        <w:spacing w:line="360" w:lineRule="auto"/>
        <w:ind w:firstLine="2552"/>
        <w:jc w:val="both"/>
        <w:rPr>
          <w:b/>
        </w:rPr>
      </w:pPr>
      <w:r>
        <w:rPr>
          <w:rFonts w:ascii="Arial" w:hAnsi="Arial" w:cs="Arial"/>
        </w:rPr>
        <w:tab/>
      </w:r>
      <w:r w:rsidR="006F3845" w:rsidRPr="006F3845">
        <w:rPr>
          <w:rFonts w:ascii="Arial" w:hAnsi="Arial" w:cs="Arial"/>
          <w:b/>
        </w:rPr>
        <w:t>O</w:t>
      </w:r>
      <w:r w:rsidR="006F3845" w:rsidRPr="006F3845">
        <w:rPr>
          <w:b/>
        </w:rPr>
        <w:t xml:space="preserve"> presente requerimento tem por objetivo </w:t>
      </w:r>
      <w:r w:rsidR="00E73AAD" w:rsidRPr="008974E7">
        <w:rPr>
          <w:b/>
        </w:rPr>
        <w:t>as dificuldades cotidianas enfrentadas</w:t>
      </w:r>
      <w:r w:rsidR="008974E7" w:rsidRPr="008974E7">
        <w:rPr>
          <w:b/>
        </w:rPr>
        <w:t xml:space="preserve"> </w:t>
      </w:r>
      <w:r w:rsidR="008974E7" w:rsidRPr="008974E7">
        <w:rPr>
          <w:b/>
          <w:color w:val="6F6F6F"/>
        </w:rPr>
        <w:t>À necessidade dá-se porque as vagas permanecerem ocupadas o dia todo pelos mesmos veículos, o que dificulta o acesso à área local</w:t>
      </w:r>
      <w:r w:rsidR="008974E7">
        <w:rPr>
          <w:rFonts w:ascii="Roboto" w:hAnsi="Roboto"/>
          <w:color w:val="6F6F6F"/>
        </w:rPr>
        <w:t xml:space="preserve"> </w:t>
      </w:r>
      <w:r w:rsidR="00E73AAD" w:rsidRPr="008974E7">
        <w:rPr>
          <w:b/>
        </w:rPr>
        <w:t xml:space="preserve">para </w:t>
      </w:r>
      <w:r w:rsidR="008974E7" w:rsidRPr="008974E7">
        <w:rPr>
          <w:b/>
        </w:rPr>
        <w:t>estacionamento,</w:t>
      </w:r>
      <w:r w:rsidR="00E73AAD" w:rsidRPr="008974E7">
        <w:rPr>
          <w:b/>
        </w:rPr>
        <w:t xml:space="preserve"> veículos utilitários</w:t>
      </w:r>
      <w:r w:rsidR="008974E7" w:rsidRPr="008974E7">
        <w:rPr>
          <w:b/>
        </w:rPr>
        <w:t>,</w:t>
      </w:r>
      <w:r w:rsidR="00E73AAD" w:rsidRPr="008974E7">
        <w:rPr>
          <w:b/>
        </w:rPr>
        <w:t xml:space="preserve"> indispensáveis para o cumprimento </w:t>
      </w:r>
      <w:r w:rsidR="006F3845" w:rsidRPr="006F3845">
        <w:rPr>
          <w:b/>
        </w:rPr>
        <w:t>como a elaboração de um estudo para se viabilizar o Plano Municipal de Mobilidade e Acessibilidade.</w:t>
      </w:r>
    </w:p>
    <w:p w:rsidR="003C3D49" w:rsidRPr="00617CCC" w:rsidRDefault="00617CCC" w:rsidP="006F3845">
      <w:pPr>
        <w:pStyle w:val="Ttulo7"/>
        <w:rPr>
          <w:b/>
        </w:rPr>
      </w:pPr>
      <w:r w:rsidRPr="00617CCC">
        <w:rPr>
          <w:b/>
        </w:rPr>
        <w:t xml:space="preserve"> </w:t>
      </w:r>
    </w:p>
    <w:p w:rsidR="003C3D49" w:rsidRDefault="003C3D49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135CAD" w:rsidRPr="00664377" w:rsidRDefault="00275CA6" w:rsidP="00275CA6">
      <w:pPr>
        <w:tabs>
          <w:tab w:val="left" w:pos="1350"/>
          <w:tab w:val="center" w:pos="5386"/>
        </w:tabs>
        <w:ind w:left="1134"/>
        <w:rPr>
          <w:b/>
          <w:vanish/>
          <w:specVanish/>
        </w:rPr>
      </w:pPr>
      <w:r>
        <w:rPr>
          <w:b/>
        </w:rPr>
        <w:tab/>
      </w:r>
      <w:r w:rsidR="00135CAD" w:rsidRPr="00657BF3">
        <w:rPr>
          <w:b/>
        </w:rPr>
        <w:t xml:space="preserve">Sala das Sessões “Ver. Rafael Orsi Filho”, </w:t>
      </w:r>
      <w:r w:rsidR="00617CCC">
        <w:rPr>
          <w:b/>
        </w:rPr>
        <w:t>04</w:t>
      </w:r>
      <w:r w:rsidR="00135CAD" w:rsidRPr="00657BF3">
        <w:rPr>
          <w:b/>
        </w:rPr>
        <w:t xml:space="preserve"> de </w:t>
      </w:r>
      <w:r w:rsidR="00617CCC">
        <w:rPr>
          <w:b/>
        </w:rPr>
        <w:t>Outubro</w:t>
      </w:r>
      <w:r w:rsidR="00C15611">
        <w:rPr>
          <w:b/>
        </w:rPr>
        <w:t xml:space="preserve"> </w:t>
      </w:r>
      <w:r w:rsidR="00135CAD"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3B" w:rsidRDefault="0003593B">
      <w:r>
        <w:separator/>
      </w:r>
    </w:p>
  </w:endnote>
  <w:endnote w:type="continuationSeparator" w:id="1">
    <w:p w:rsidR="0003593B" w:rsidRDefault="0003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3B" w:rsidRDefault="0003593B">
      <w:r>
        <w:separator/>
      </w:r>
    </w:p>
  </w:footnote>
  <w:footnote w:type="continuationSeparator" w:id="1">
    <w:p w:rsidR="0003593B" w:rsidRDefault="00035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6A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0e971c584b4168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3593B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5CA6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C3D49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17CCC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3845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BBE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304E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974E7"/>
    <w:rsid w:val="008A19DA"/>
    <w:rsid w:val="008B089F"/>
    <w:rsid w:val="008B1210"/>
    <w:rsid w:val="008B39CD"/>
    <w:rsid w:val="008C234C"/>
    <w:rsid w:val="008C2E23"/>
    <w:rsid w:val="008D1813"/>
    <w:rsid w:val="008D58BD"/>
    <w:rsid w:val="008D5C2B"/>
    <w:rsid w:val="008D65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73AAD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755BBE"/>
    <w:pPr>
      <w:spacing w:before="240" w:after="60"/>
      <w:outlineLvl w:val="6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755BBE"/>
    <w:rPr>
      <w:sz w:val="24"/>
      <w:szCs w:val="24"/>
    </w:rPr>
  </w:style>
  <w:style w:type="character" w:styleId="Forte">
    <w:name w:val="Strong"/>
    <w:basedOn w:val="Fontepargpadro"/>
    <w:qFormat/>
    <w:rsid w:val="00755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1da517-5209-4aea-bd2c-a86d808b3952.png" Id="R2bba371423874b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1da517-5209-4aea-bd2c-a86d808b3952.png" Id="R160e971c584b41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2019-10-02T15:11:00Z</cp:lastPrinted>
  <dcterms:created xsi:type="dcterms:W3CDTF">2019-10-04T15:11:00Z</dcterms:created>
  <dcterms:modified xsi:type="dcterms:W3CDTF">2019-10-04T15:11:00Z</dcterms:modified>
</cp:coreProperties>
</file>