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Ordem do dia - 1ª Sessão Extraordinária de 2020</w:t>
      </w:r>
    </w:p>
    <w:p w:rsidR="00E84D61" w:rsidRDefault="00E84D61" w:rsidP="00CD613B"/>
    <w:p w:rsidR="009F196D" w:rsidRDefault="00FF3723" w:rsidP="00CD613B">
      <w:r>
        <w:t>1</w:t>
      </w:r>
      <w:r>
        <w:t xml:space="preserve"> / </w:t>
      </w:r>
      <w:r>
        <w:t>2020</w:t>
      </w:r>
    </w:p>
    <w:p w:rsidR="00FF3723" w:rsidRDefault="00FF3723" w:rsidP="00CD613B"/>
    <w:p w:rsidR="00FF3723" w:rsidRDefault="00FF3723" w:rsidP="00CD613B">
      <w:r>
        <w:t>3 de fevereiro de 2020</w:t>
      </w:r>
    </w:p>
    <w:p w:rsidR="00FF3723" w:rsidRDefault="00FF3723" w:rsidP="00CD613B"/>
    <w:p>
      <w:pPr/>
      <w:r>
        <w:rPr>
          <w:b/>
        </w:rPr>
        <w:t>Projeto de Lei Nº 1/2020</w:t>
      </w:r>
      <w:r>
        <w:t xml:space="preserve"> - </w:t>
      </w:r>
      <w:r>
        <w:rPr>
          <w:u w:val="single"/>
        </w:rPr>
        <w:t>27/01/2020</w:t>
      </w:r>
    </w:p>
    <w:p>
      <w:pPr/>
      <w:r>
        <w:rPr>
          <w:b/>
        </w:rPr>
        <w:t xml:space="preserve">Assunto: </w:t>
      </w:r>
      <w:r>
        <w:rPr>
          <w:i/>
        </w:rPr>
        <w:t>Autoriza o Poder Executivo a conceder bonificação aos servidores da Educação lotados e em exercício nas escolas ou órgãos/unidades administrativas da Secretaria Municipal da Educação e dá outras providências.</w:t>
      </w:r>
    </w:p>
    <w:p>
      <w:pPr/>
      <w:r>
        <w:rPr>
          <w:b/>
        </w:rPr>
        <w:t xml:space="preserve">Autoria: </w:t>
      </w:r>
      <w:r>
        <w:rPr>
          <w:i/>
        </w:rPr>
        <w:t>Maria José Pinto Vieira de Camargo</w:t>
      </w:r>
    </w:p>
    <w:p>
      <w:pPr/>
    </w:p>
    <w:p>
      <w:pPr/>
      <w:r>
        <w:rPr>
          <w:b/>
        </w:rPr>
        <w:t>Projeto de Lei Nº 1/2020</w:t>
      </w:r>
      <w:r>
        <w:t xml:space="preserve"> - </w:t>
      </w:r>
      <w:r>
        <w:rPr>
          <w:u w:val="single"/>
        </w:rPr>
        <w:t>27/01/2020</w:t>
      </w:r>
    </w:p>
    <w:p>
      <w:pPr/>
      <w:r>
        <w:rPr>
          <w:b/>
        </w:rPr>
        <w:t xml:space="preserve">Assunto: </w:t>
      </w:r>
      <w:r>
        <w:rPr>
          <w:i/>
        </w:rPr>
        <w:t>Autoriza o Poder Executivo a conceder bonificação aos servidores da Educação lotados e em exercício nas escolas ou órgãos/unidades administrativas da Secretaria Municipal da Educação e dá outras providências.</w:t>
      </w:r>
    </w:p>
    <w:p>
      <w:pPr/>
      <w:r>
        <w:rPr>
          <w:b/>
        </w:rPr>
        <w:t xml:space="preserve">Autoria: </w:t>
      </w:r>
      <w:r>
        <w:rPr>
          <w:i/>
        </w:rPr>
        <w:t>Maria José Pinto Vieira de Camargo</w:t>
      </w:r>
    </w:p>
    <w:p>
      <w:pPr/>
    </w:p>
    <w:p>
      <w:pPr/>
      <w:r>
        <w:rPr>
          <w:b/>
        </w:rPr>
        <w:t>Projeto de Lei Nº 3/2020</w:t>
      </w:r>
      <w:r>
        <w:t xml:space="preserve"> - </w:t>
      </w:r>
      <w:r>
        <w:rPr>
          <w:u w:val="single"/>
        </w:rPr>
        <w:t>27/01/2020</w:t>
      </w:r>
    </w:p>
    <w:p>
      <w:pPr/>
      <w:r>
        <w:rPr>
          <w:b/>
        </w:rPr>
        <w:t xml:space="preserve">Assunto: </w:t>
      </w:r>
      <w:r>
        <w:rPr>
          <w:i/>
        </w:rPr>
        <w:t>Dispõe sobre o reenquadramento de cargos efetivos.</w:t>
      </w:r>
    </w:p>
    <w:p>
      <w:pPr/>
      <w:r>
        <w:rPr>
          <w:b/>
        </w:rPr>
        <w:t xml:space="preserve">Autoria: </w:t>
      </w:r>
      <w:r>
        <w:rPr>
          <w:i/>
        </w:rPr>
        <w:t>Maria José Pinto Vieira de Camargo</w:t>
      </w:r>
    </w:p>
    <w:p>
      <w:pPr/>
    </w:p>
    <w:p>
      <w:pPr/>
      <w:r>
        <w:rPr>
          <w:b/>
        </w:rPr>
        <w:t>Projeto de Lei Nº 3/2020</w:t>
      </w:r>
      <w:r>
        <w:t xml:space="preserve"> - </w:t>
      </w:r>
      <w:r>
        <w:rPr>
          <w:u w:val="single"/>
        </w:rPr>
        <w:t>27/01/2020</w:t>
      </w:r>
    </w:p>
    <w:p>
      <w:pPr/>
      <w:r>
        <w:rPr>
          <w:b/>
        </w:rPr>
        <w:t xml:space="preserve">Assunto: </w:t>
      </w:r>
      <w:r>
        <w:rPr>
          <w:i/>
        </w:rPr>
        <w:t>Dispõe sobre o reenquadramento de cargos efetivos.</w:t>
      </w:r>
    </w:p>
    <w:p>
      <w:pPr/>
      <w:r>
        <w:rPr>
          <w:b/>
        </w:rPr>
        <w:t xml:space="preserve">Autoria: </w:t>
      </w:r>
      <w:r>
        <w:rPr>
          <w:i/>
        </w:rPr>
        <w:t>Maria José Pinto Vieira de Camargo</w:t>
      </w:r>
    </w:p>
    <w:p>
      <w:pPr/>
    </w:p>
    <w:p>
      <w:pPr/>
      <w:r>
        <w:rPr>
          <w:b/>
        </w:rPr>
        <w:t>Projeto de Lei Nº 5/2020</w:t>
      </w:r>
      <w:r>
        <w:t xml:space="preserve"> - </w:t>
      </w:r>
      <w:r>
        <w:rPr>
          <w:u w:val="single"/>
        </w:rPr>
        <w:t>31/01/2020</w:t>
      </w:r>
    </w:p>
    <w:p>
      <w:pPr/>
      <w:r>
        <w:rPr>
          <w:b/>
        </w:rPr>
        <w:t xml:space="preserve">Assunto: </w:t>
      </w:r>
      <w:r>
        <w:rPr>
          <w:i/>
        </w:rPr>
        <w:t>Dispõe sobre abertura de um crédito adicional especial. (valor de R$ 1.400.000,00)</w:t>
      </w:r>
    </w:p>
    <w:p>
      <w:pPr/>
      <w:r>
        <w:rPr>
          <w:b/>
        </w:rPr>
        <w:t xml:space="preserve">Autoria: </w:t>
      </w:r>
      <w:r>
        <w:rPr>
          <w:i/>
        </w:rPr>
        <w:t>Maria José Pinto Vieira de Camargo</w:t>
      </w:r>
    </w:p>
    <w:p>
      <w:pPr/>
    </w:p>
    <w:p>
      <w:pPr/>
      <w:r>
        <w:rPr>
          <w:b/>
        </w:rPr>
        <w:t>Projeto de Lei Nº 5/2020</w:t>
      </w:r>
      <w:r>
        <w:t xml:space="preserve"> - </w:t>
      </w:r>
      <w:r>
        <w:rPr>
          <w:u w:val="single"/>
        </w:rPr>
        <w:t>31/01/2020</w:t>
      </w:r>
    </w:p>
    <w:p>
      <w:pPr/>
      <w:r>
        <w:rPr>
          <w:b/>
        </w:rPr>
        <w:t xml:space="preserve">Assunto: </w:t>
      </w:r>
      <w:r>
        <w:rPr>
          <w:i/>
        </w:rPr>
        <w:t>Dispõe sobre abertura de um crédito adicional especial. (valor de R$ 1.400.000,00)</w:t>
      </w:r>
    </w:p>
    <w:p>
      <w:pPr/>
      <w:r>
        <w:rPr>
          <w:b/>
        </w:rPr>
        <w:t xml:space="preserve">Autoria: </w:t>
      </w:r>
      <w:r>
        <w:rPr>
          <w:i/>
        </w:rPr>
        <w:t>Maria José Pinto Vieira de Camargo</w:t>
      </w:r>
    </w:p>
    <w:p>
      <w:pPr/>
    </w:p>
    <w:p>
      <w:pPr/>
      <w:r>
        <w:rPr>
          <w:b/>
        </w:rPr>
        <w:t>Projeto de Lei Nº 7/2020</w:t>
      </w:r>
      <w:r>
        <w:t xml:space="preserve"> - </w:t>
      </w:r>
      <w:r>
        <w:rPr>
          <w:u w:val="single"/>
        </w:rPr>
        <w:t>31/01/2020</w:t>
      </w:r>
    </w:p>
    <w:p>
      <w:pPr/>
      <w:r>
        <w:rPr>
          <w:b/>
        </w:rPr>
        <w:t xml:space="preserve">Assunto: </w:t>
      </w:r>
      <w:r>
        <w:rPr>
          <w:i/>
        </w:rPr>
        <w:t>Dispõe sobre abertura de um crédito adicional especial. (valor de R$ 4.000.000,00)</w:t>
      </w:r>
    </w:p>
    <w:p>
      <w:pPr/>
      <w:r>
        <w:rPr>
          <w:b/>
        </w:rPr>
        <w:t xml:space="preserve">Autoria: </w:t>
      </w:r>
      <w:r>
        <w:rPr>
          <w:i/>
        </w:rPr>
        <w:t>Maria José Pinto Vieira de Camargo</w:t>
      </w:r>
    </w:p>
    <w:p>
      <w:pPr/>
    </w:p>
    <w:p>
      <w:pPr/>
      <w:r>
        <w:rPr>
          <w:b/>
        </w:rPr>
        <w:t>Projeto de Lei Nº 7/2020</w:t>
      </w:r>
      <w:r>
        <w:t xml:space="preserve"> - </w:t>
      </w:r>
      <w:r>
        <w:rPr>
          <w:u w:val="single"/>
        </w:rPr>
        <w:t>31/01/2020</w:t>
      </w:r>
    </w:p>
    <w:p>
      <w:pPr/>
      <w:r>
        <w:rPr>
          <w:b/>
        </w:rPr>
        <w:t xml:space="preserve">Assunto: </w:t>
      </w:r>
      <w:r>
        <w:rPr>
          <w:i/>
        </w:rPr>
        <w:t>Dispõe sobre abertura de um crédito adicional especial. (valor de R$ 4.000.000,00)</w:t>
      </w:r>
    </w:p>
    <w:p>
      <w:pPr/>
      <w:r>
        <w:rPr>
          <w:b/>
        </w:rPr>
        <w:t xml:space="preserve">Autoria: </w:t>
      </w:r>
      <w:r>
        <w:rPr>
          <w:i/>
        </w:rPr>
        <w:t>Maria José Pinto Vieira de Camargo</w:t>
      </w:r>
    </w:p>
    <w:p>
      <w:pPr/>
    </w:p>
    <w:p>
      <w:pPr/>
      <w:r>
        <w:rPr>
          <w:b/>
        </w:rPr>
        <w:t>Substitutivo Nº 1 ao Projeto de Resolução Nº 2/2019</w:t>
      </w:r>
      <w:r>
        <w:t xml:space="preserve"> - </w:t>
      </w:r>
      <w:r>
        <w:rPr>
          <w:u w:val="single"/>
        </w:rPr>
        <w:t>20/09/2019</w:t>
      </w:r>
    </w:p>
    <w:p>
      <w:pPr/>
      <w:r>
        <w:rPr>
          <w:b/>
        </w:rPr>
        <w:t xml:space="preserve">Assunto: </w:t>
      </w:r>
      <w:r>
        <w:rPr>
          <w:i/>
        </w:rPr>
        <w:t>Substitui as disposições do Projeto de Resolução de nº 002/19.</w:t>
      </w:r>
    </w:p>
    <w:p>
      <w:pPr/>
      <w:r>
        <w:rPr>
          <w:b/>
        </w:rPr>
        <w:t xml:space="preserve">Autoria: </w:t>
      </w:r>
      <w:r>
        <w:rPr>
          <w:i/>
        </w:rPr>
        <w:t>MARQUINHO ABREU, ALEXANDRE DE JESUS BOSSOLAN, ALEXANDRE GRANDINO TELES, FABIO JOSÉ MENEZES BUENO, JAIRO MARTINS, RODNEI ROCHA, JOÃO EDER ALVES MIGUEL, JOSÉ CARLOS VENTURA, RONALDO JOSE DA MOTA, WLADMIR FAUSTINO SAPORITO</w:t>
      </w:r>
    </w:p>
    <w:p>
      <w:pPr/>
    </w:p>
    <w:p>
      <w:pPr/>
      <w:r>
        <w:rPr>
          <w:b/>
        </w:rPr>
        <w:t>Projeto de Decreto Legislativo Nº 25/2019</w:t>
      </w:r>
      <w:r>
        <w:t xml:space="preserve"> - </w:t>
      </w:r>
      <w:r>
        <w:rPr>
          <w:u w:val="single"/>
        </w:rPr>
        <w:t>10/10/2019</w:t>
      </w:r>
    </w:p>
    <w:p>
      <w:pPr/>
      <w:r>
        <w:rPr>
          <w:b/>
        </w:rPr>
        <w:t xml:space="preserve">Assunto: </w:t>
      </w:r>
      <w:r>
        <w:rPr>
          <w:i/>
        </w:rPr>
        <w:t>Outorgao título de “Cidadão Benemérito de Tatuí” ao Empresário JONAS CAETANO FILHO.</w:t>
      </w:r>
    </w:p>
    <w:p>
      <w:pPr/>
      <w:r>
        <w:rPr>
          <w:b/>
        </w:rPr>
        <w:t xml:space="preserve">Autoria: </w:t>
      </w:r>
      <w:r>
        <w:rPr>
          <w:i/>
        </w:rPr>
        <w:t>ALEXANDRE DE JESUS BOSSOLAN</w:t>
      </w:r>
    </w:p>
    <w:p>
      <w:pPr/>
    </w:p>
    <w:p>
      <w:pPr/>
      <w:r>
        <w:rPr>
          <w:b/>
        </w:rPr>
        <w:t>Projeto de Decreto Legislativo Nº 26/2019</w:t>
      </w:r>
      <w:r>
        <w:t xml:space="preserve"> - </w:t>
      </w:r>
      <w:r>
        <w:rPr>
          <w:u w:val="single"/>
        </w:rPr>
        <w:t>10/10/2019</w:t>
      </w:r>
    </w:p>
    <w:p>
      <w:pPr/>
      <w:r>
        <w:rPr>
          <w:b/>
        </w:rPr>
        <w:t xml:space="preserve">Assunto: </w:t>
      </w:r>
      <w:r>
        <w:rPr>
          <w:i/>
        </w:rPr>
        <w:t>Outorgao título de “Cidadã Benemérita de Tatuí” à Senhora ADRIANA DE SOUZA MOREIRA CAETANO</w:t>
      </w:r>
    </w:p>
    <w:p>
      <w:pPr/>
      <w:r>
        <w:rPr>
          <w:b/>
        </w:rPr>
        <w:t xml:space="preserve">Autoria: </w:t>
      </w:r>
      <w:r>
        <w:rPr>
          <w:i/>
        </w:rPr>
        <w:t>ALEXANDRE DE JESUS BOSSOLAN</w:t>
      </w:r>
    </w:p>
    <w:p>
      <w:pPr/>
    </w:p>
    <w:p>
      <w:pPr/>
      <w:r>
        <w:rPr>
          <w:b/>
        </w:rPr>
        <w:t>Requerimento Nº 2905/2019</w:t>
      </w:r>
      <w:r>
        <w:t xml:space="preserve"> - </w:t>
      </w:r>
      <w:r>
        <w:rPr>
          <w:u w:val="single"/>
        </w:rPr>
        <w:t>22/11/2019</w:t>
      </w:r>
    </w:p>
    <w:p>
      <w:pPr/>
      <w:r>
        <w:rPr>
          <w:b/>
        </w:rPr>
        <w:t xml:space="preserve">Assunto: </w:t>
      </w:r>
      <w:r>
        <w:rPr>
          <w:i/>
        </w:rPr>
        <w:t>Requer da SECRETARIA NACIONAL DE SEGURANÇA PÚBLICA - SENASP, para que analise a possibilidade de envio de recursos para modernização da Guarda Civil Municipal de Tatuí.</w:t>
      </w:r>
    </w:p>
    <w:p>
      <w:pPr/>
      <w:r>
        <w:rPr>
          <w:b/>
        </w:rPr>
        <w:t xml:space="preserve">Autoria: </w:t>
      </w:r>
      <w:r>
        <w:rPr>
          <w:i/>
        </w:rPr>
        <w:t>MARQUINHO ABREU</w:t>
      </w:r>
    </w:p>
    <w:p>
      <w:pPr/>
    </w:p>
    <w:p>
      <w:pPr/>
      <w:r>
        <w:rPr>
          <w:b/>
        </w:rPr>
        <w:t>Requerimento Nº 2938/2019</w:t>
      </w:r>
      <w:r>
        <w:t xml:space="preserve"> - </w:t>
      </w:r>
      <w:r>
        <w:rPr>
          <w:u w:val="single"/>
        </w:rPr>
        <w:t>22/11/2019</w:t>
      </w:r>
    </w:p>
    <w:p>
      <w:pPr/>
      <w:r>
        <w:rPr>
          <w:b/>
        </w:rPr>
        <w:t xml:space="preserve">Assunto: </w:t>
      </w:r>
      <w:r>
        <w:rPr>
          <w:i/>
        </w:rPr>
        <w:t>Requeiro á Mesa ao. Sro. Secretário de Esporte Turismo e Lazer, Cassiano Sinisgalli, a possibilidade de fazer reparos nos refletores da Quadra Poliesportiva do Bairro Tanquinho.</w:t>
      </w:r>
    </w:p>
    <w:p>
      <w:pPr/>
      <w:r>
        <w:rPr>
          <w:b/>
        </w:rPr>
        <w:t xml:space="preserve">Autoria: </w:t>
      </w:r>
      <w:r>
        <w:rPr>
          <w:i/>
        </w:rPr>
        <w:t>TIOZINHO STA RITA</w:t>
      </w:r>
    </w:p>
    <w:p>
      <w:pPr/>
    </w:p>
    <w:p>
      <w:pPr/>
      <w:r>
        <w:rPr>
          <w:b/>
        </w:rPr>
        <w:t>Requerimento Nº 2944/2019</w:t>
      </w:r>
      <w:r>
        <w:t xml:space="preserve"> - </w:t>
      </w:r>
      <w:r>
        <w:rPr>
          <w:u w:val="single"/>
        </w:rPr>
        <w:t>25/11/2019</w:t>
      </w:r>
    </w:p>
    <w:p>
      <w:pPr/>
      <w:r>
        <w:rPr>
          <w:b/>
        </w:rPr>
        <w:t xml:space="preserve">Assunto: </w:t>
      </w:r>
      <w:r>
        <w:rPr>
          <w:i/>
        </w:rPr>
        <w:t>Requeiro da Sabesp, na pessoa do Sr. Adriano José</w:t>
      </w:r>
      <w:r>
        <w:rPr>
          <w:i/>
        </w:rPr>
        <w:br/>
      </w:r>
      <w:r>
        <w:rPr>
          <w:i/>
        </w:rPr>
        <w:br/>
      </w:r>
      <w:r>
        <w:rPr>
          <w:i/>
        </w:rPr>
        <w:t>Branco, que informe sobre a possibilidade de concerto e manutenção</w:t>
      </w:r>
      <w:r>
        <w:rPr>
          <w:i/>
        </w:rPr>
        <w:br/>
      </w:r>
      <w:r>
        <w:rPr>
          <w:i/>
        </w:rPr>
        <w:br/>
      </w:r>
      <w:r>
        <w:rPr>
          <w:i/>
        </w:rPr>
        <w:t>da rede de esgoto, que esta com vazamento, em frente a residência de</w:t>
      </w:r>
      <w:r>
        <w:rPr>
          <w:i/>
        </w:rPr>
        <w:br/>
      </w:r>
      <w:r>
        <w:rPr>
          <w:i/>
        </w:rPr>
        <w:br/>
      </w:r>
      <w:r>
        <w:rPr>
          <w:i/>
        </w:rPr>
        <w:t>numero 35, na rua Vilma Fantoni Carriel, no Bairro CDHU, nesta</w:t>
      </w:r>
      <w:r>
        <w:rPr>
          <w:i/>
        </w:rPr>
        <w:br/>
      </w:r>
      <w:r>
        <w:rPr>
          <w:i/>
        </w:rPr>
        <w:br/>
      </w:r>
      <w:r>
        <w:rPr>
          <w:i/>
        </w:rPr>
        <w:t>cidade.</w:t>
      </w:r>
    </w:p>
    <w:p>
      <w:pPr/>
      <w:r>
        <w:rPr>
          <w:b/>
        </w:rPr>
        <w:t xml:space="preserve">Autoria: </w:t>
      </w:r>
      <w:r>
        <w:rPr>
          <w:i/>
        </w:rPr>
        <w:t>JAIRO MARTINS</w:t>
      </w:r>
    </w:p>
    <w:p>
      <w:pPr/>
    </w:p>
    <w:p>
      <w:pPr/>
      <w:r>
        <w:rPr>
          <w:b/>
        </w:rPr>
        <w:t>Requerimento Nº 2952/2019</w:t>
      </w:r>
      <w:r>
        <w:t xml:space="preserve"> - </w:t>
      </w:r>
      <w:r>
        <w:rPr>
          <w:u w:val="single"/>
        </w:rPr>
        <w:t>26/11/2019</w:t>
      </w:r>
    </w:p>
    <w:p>
      <w:pPr/>
      <w:r>
        <w:rPr>
          <w:b/>
        </w:rPr>
        <w:t xml:space="preserve">Assunto: </w:t>
      </w:r>
      <w:r>
        <w:rPr>
          <w:i/>
        </w:rPr>
        <w:t>REQUER À MESA, oficiar à empresa Elektro na pessoa de seu representante legal, o Diretor Presidente Giancarlo Vassão de Sauza, para que envie planilha com detalhamento das interrupções de fornecimento de energia elétrica nas zonas rurais e urbanas, residenciais e comerciais, individualizando as ligações qualificadas como de (tarifas sociais), contendo descriminação de data, horário, tempo de interrupção e motivação, no período correspondente aos últimos 12 meses.</w:t>
      </w:r>
    </w:p>
    <w:p>
      <w:pPr/>
      <w:r>
        <w:rPr>
          <w:b/>
        </w:rPr>
        <w:t xml:space="preserve">Autoria: </w:t>
      </w:r>
      <w:r>
        <w:rPr>
          <w:i/>
        </w:rPr>
        <w:t>WLADMIR FAUSTINO SAPORITO</w:t>
      </w:r>
    </w:p>
    <w:p>
      <w:pPr/>
    </w:p>
    <w:p>
      <w:pPr/>
      <w:r>
        <w:rPr>
          <w:b/>
        </w:rPr>
        <w:t>Requerimento Nº 2953/2019</w:t>
      </w:r>
      <w:r>
        <w:t xml:space="preserve"> - </w:t>
      </w:r>
      <w:r>
        <w:rPr>
          <w:u w:val="single"/>
        </w:rPr>
        <w:t>26/11/2019</w:t>
      </w:r>
    </w:p>
    <w:p>
      <w:pPr/>
      <w:r>
        <w:rPr>
          <w:b/>
        </w:rPr>
        <w:t xml:space="preserve">Assunto: </w:t>
      </w:r>
      <w:r>
        <w:rPr>
          <w:i/>
        </w:rPr>
        <w:t>REQUER À MESA, digne-se oficiar o PROCON Tatuí, na pessoa de seu Responsável, para que forneça a esta Casa de Leis, planilha com a listagem das reclamações formalizadas pelos consumidores tatuianos e que se relacionem com energia elétrica, cujo objeto tenham sido, cobrança indevida; interrupções de fornecimento por período superior a 4 (quatro) horas; não religação indevida. Requer também a indicação, em gráficos demonstrativos; dos eventos atendidos e os não atendidos pela empresa Elektro, tudo no período dos últimos 12 (doze) meses.</w:t>
      </w:r>
    </w:p>
    <w:p>
      <w:pPr/>
      <w:r>
        <w:rPr>
          <w:b/>
        </w:rPr>
        <w:t xml:space="preserve">Autoria: </w:t>
      </w:r>
      <w:r>
        <w:rPr>
          <w:i/>
        </w:rPr>
        <w:t>WLADMIR FAUSTINO SAPORITO</w:t>
      </w:r>
    </w:p>
    <w:p>
      <w:pPr/>
    </w:p>
    <w:p>
      <w:pPr/>
      <w:r>
        <w:rPr>
          <w:b/>
        </w:rPr>
        <w:t>Requerimento Nº 2963/2019</w:t>
      </w:r>
      <w:r>
        <w:t xml:space="preserve"> - </w:t>
      </w:r>
      <w:r>
        <w:rPr>
          <w:u w:val="single"/>
        </w:rPr>
        <w:t>29/11/2019</w:t>
      </w:r>
    </w:p>
    <w:p>
      <w:pPr/>
      <w:r>
        <w:rPr>
          <w:b/>
        </w:rPr>
        <w:t xml:space="preserve">Assunto: </w:t>
      </w:r>
      <w:r>
        <w:rPr>
          <w:i/>
        </w:rPr>
        <w:t>REQUEIRO À MESA, após ouvido o Egrégio Plenário, na forma regimental, digne-se oficiar ao Ilmo. Sr Coronel PM Nivaldo Cesar Restivo- DD Secretario de Administração Penitenciário do Estado de São Paulo, solicitando dele para que avalie a possibilidade de determinar aos Diretores Regionais das Penitenciarias de: Sorocaba, Iperó  e Capela do Alto e outras da Região, para que quando seus presos forem ouvidos no Fórum de Tatuí em audiência, para que seja mudada a logística dessas operações.</w:t>
      </w:r>
    </w:p>
    <w:p>
      <w:pPr/>
      <w:r>
        <w:rPr>
          <w:b/>
        </w:rPr>
        <w:t xml:space="preserve">Autoria: </w:t>
      </w:r>
      <w:r>
        <w:rPr>
          <w:i/>
        </w:rPr>
        <w:t>ALEXANDRE GRANDINO TELES</w:t>
      </w:r>
    </w:p>
    <w:p>
      <w:pPr/>
    </w:p>
    <w:p>
      <w:pPr/>
      <w:r>
        <w:rPr>
          <w:b/>
        </w:rPr>
        <w:t>Requerimento Nº 2999/2019</w:t>
      </w:r>
      <w:r>
        <w:t xml:space="preserve"> - </w:t>
      </w:r>
      <w:r>
        <w:rPr>
          <w:u w:val="single"/>
        </w:rPr>
        <w:t>05/12/2019</w:t>
      </w:r>
    </w:p>
    <w:p>
      <w:pPr/>
      <w:r>
        <w:rPr>
          <w:b/>
        </w:rPr>
        <w:t xml:space="preserve">Assunto: </w:t>
      </w:r>
      <w:r>
        <w:rPr>
          <w:i/>
        </w:rPr>
        <w:t>Requeiro da Elektro, na pessoa do Sr. Eduardo</w:t>
      </w:r>
      <w:r>
        <w:rPr>
          <w:i/>
        </w:rPr>
        <w:br/>
      </w:r>
      <w:r>
        <w:rPr>
          <w:i/>
        </w:rPr>
        <w:br/>
      </w:r>
      <w:r>
        <w:rPr>
          <w:i/>
        </w:rPr>
        <w:t>Zornoff, que informe sobre a possibilidade da manutenção dos</w:t>
      </w:r>
      <w:r>
        <w:rPr>
          <w:i/>
        </w:rPr>
        <w:br/>
      </w:r>
      <w:r>
        <w:rPr>
          <w:i/>
        </w:rPr>
        <w:br/>
      </w:r>
      <w:r>
        <w:rPr>
          <w:i/>
        </w:rPr>
        <w:t>equipamentos de desligamento de luz durante o dia na Rua Viceprefeito Nelson Fiuza, em frente ao condomínio Monte verdey, no Bairro</w:t>
      </w:r>
      <w:r>
        <w:rPr>
          <w:i/>
        </w:rPr>
        <w:br/>
      </w:r>
      <w:r>
        <w:rPr>
          <w:i/>
        </w:rPr>
        <w:br/>
      </w:r>
      <w:r>
        <w:rPr>
          <w:i/>
        </w:rPr>
        <w:t>Jardim Tókio, nesta cidade.</w:t>
      </w:r>
    </w:p>
    <w:p>
      <w:pPr/>
      <w:r>
        <w:rPr>
          <w:b/>
        </w:rPr>
        <w:t xml:space="preserve">Autoria: </w:t>
      </w:r>
      <w:r>
        <w:rPr>
          <w:i/>
        </w:rPr>
        <w:t>JAIRO MARTINS</w:t>
      </w:r>
    </w:p>
    <w:p>
      <w:pPr/>
    </w:p>
    <w:p>
      <w:pPr/>
      <w:r>
        <w:rPr>
          <w:b/>
        </w:rPr>
        <w:t>Requerimento Nº 3000/2019</w:t>
      </w:r>
      <w:r>
        <w:t xml:space="preserve"> - </w:t>
      </w:r>
      <w:r>
        <w:rPr>
          <w:u w:val="single"/>
        </w:rPr>
        <w:t>05/12/2019</w:t>
      </w:r>
    </w:p>
    <w:p>
      <w:pPr/>
      <w:r>
        <w:rPr>
          <w:b/>
        </w:rPr>
        <w:t xml:space="preserve">Assunto: </w:t>
      </w:r>
      <w:r>
        <w:rPr>
          <w:i/>
        </w:rPr>
        <w:t>Requeiro da Elektro, na pessoa do Sr. Eduardo</w:t>
      </w:r>
      <w:r>
        <w:rPr>
          <w:i/>
        </w:rPr>
        <w:br/>
      </w:r>
      <w:r>
        <w:rPr>
          <w:i/>
        </w:rPr>
        <w:br/>
      </w:r>
      <w:r>
        <w:rPr>
          <w:i/>
        </w:rPr>
        <w:t>Zornoff, que informe sobre a possibilidade da manutenção dos</w:t>
      </w:r>
      <w:r>
        <w:rPr>
          <w:i/>
        </w:rPr>
        <w:br/>
      </w:r>
      <w:r>
        <w:rPr>
          <w:i/>
        </w:rPr>
        <w:br/>
      </w:r>
      <w:r>
        <w:rPr>
          <w:i/>
        </w:rPr>
        <w:t>equipamentos de desligamento de luz durante o dia nas Ruas do Jardim</w:t>
      </w:r>
      <w:r>
        <w:rPr>
          <w:i/>
        </w:rPr>
        <w:br/>
      </w:r>
      <w:r>
        <w:rPr>
          <w:i/>
        </w:rPr>
        <w:br/>
      </w:r>
      <w:r>
        <w:rPr>
          <w:i/>
        </w:rPr>
        <w:t>Lirio, nesta cidade.</w:t>
      </w:r>
    </w:p>
    <w:p>
      <w:pPr/>
      <w:r>
        <w:rPr>
          <w:b/>
        </w:rPr>
        <w:t xml:space="preserve">Autoria: </w:t>
      </w:r>
      <w:r>
        <w:rPr>
          <w:i/>
        </w:rPr>
        <w:t>JAIRO MARTINS</w:t>
      </w:r>
    </w:p>
    <w:p>
      <w:pPr/>
    </w:p>
    <w:p>
      <w:pPr/>
      <w:r>
        <w:rPr>
          <w:b/>
        </w:rPr>
        <w:t>Requerimento Nº 3003/2019</w:t>
      </w:r>
      <w:r>
        <w:t xml:space="preserve"> - </w:t>
      </w:r>
      <w:r>
        <w:rPr>
          <w:u w:val="single"/>
        </w:rPr>
        <w:t>05/12/2019</w:t>
      </w:r>
    </w:p>
    <w:p>
      <w:pPr/>
      <w:r>
        <w:rPr>
          <w:b/>
        </w:rPr>
        <w:t xml:space="preserve">Assunto: </w:t>
      </w:r>
      <w:r>
        <w:rPr>
          <w:i/>
        </w:rPr>
        <w:t>Requeiro da Elektro, na pessoa do Sr. Eduardo</w:t>
      </w:r>
      <w:r>
        <w:rPr>
          <w:i/>
        </w:rPr>
        <w:br/>
      </w:r>
      <w:r>
        <w:rPr>
          <w:i/>
        </w:rPr>
        <w:br/>
      </w:r>
      <w:r>
        <w:rPr>
          <w:i/>
        </w:rPr>
        <w:t>Zornoff, que informe sobre a possibilidade de troca de lâmpadas</w:t>
      </w:r>
      <w:r>
        <w:rPr>
          <w:i/>
        </w:rPr>
        <w:br/>
      </w:r>
      <w:r>
        <w:rPr>
          <w:i/>
        </w:rPr>
        <w:br/>
      </w:r>
      <w:r>
        <w:rPr>
          <w:i/>
        </w:rPr>
        <w:t>queimadas na rua Antonio de Oliveira, no Bairro Jardim Lirio, nesta</w:t>
      </w:r>
      <w:r>
        <w:rPr>
          <w:i/>
        </w:rPr>
        <w:br/>
      </w:r>
      <w:r>
        <w:rPr>
          <w:i/>
        </w:rPr>
        <w:br/>
      </w:r>
      <w:r>
        <w:rPr>
          <w:i/>
        </w:rPr>
        <w:t>cidade.</w:t>
      </w:r>
    </w:p>
    <w:p>
      <w:pPr/>
      <w:r>
        <w:rPr>
          <w:b/>
        </w:rPr>
        <w:t xml:space="preserve">Autoria: </w:t>
      </w:r>
      <w:r>
        <w:rPr>
          <w:i/>
        </w:rPr>
        <w:t>JAIRO MARTINS</w:t>
      </w:r>
    </w:p>
    <w:p>
      <w:pPr/>
    </w:p>
    <w:p>
      <w:pPr/>
      <w:r>
        <w:rPr>
          <w:b/>
        </w:rPr>
        <w:t>Requerimento Nº 3035/2019</w:t>
      </w:r>
      <w:r>
        <w:t xml:space="preserve"> - </w:t>
      </w:r>
      <w:r>
        <w:rPr>
          <w:u w:val="single"/>
        </w:rPr>
        <w:t>06/12/2019</w:t>
      </w:r>
    </w:p>
    <w:p>
      <w:pPr/>
      <w:r>
        <w:rPr>
          <w:b/>
        </w:rPr>
        <w:t xml:space="preserve">Assunto: </w:t>
      </w:r>
      <w:r>
        <w:rPr>
          <w:i/>
        </w:rPr>
        <w:t>REQUEIRO À MESA, ouvido o Egrégio Plenário na forma regimental, digne-se oficiar o Ilmo. Sr. Raphael do Amaral Campos Jr., Superintendente do DER (Departamento de Estradas e Rodagem) do Estado de São Paulo, para que verifique e tome providencias na Estrada Tatuí/Quadra, SP 129, quase em frente a Empresa Shigueno, mais precisamente na “entrada” do Motel Las Vegas que esta de forma incorreta a anos trazendo grandes riscos de acidente fatal. Encaminhado o reclame também ao Ministério Publico.</w:t>
      </w:r>
    </w:p>
    <w:p>
      <w:pPr/>
      <w:r>
        <w:rPr>
          <w:b/>
        </w:rPr>
        <w:t xml:space="preserve">Autoria: </w:t>
      </w:r>
      <w:r>
        <w:rPr>
          <w:i/>
        </w:rPr>
        <w:t>RODNEI ROCHA</w:t>
      </w:r>
    </w:p>
    <w:p>
      <w:pPr/>
    </w:p>
    <w:p>
      <w:pPr/>
      <w:r>
        <w:rPr>
          <w:b/>
        </w:rPr>
        <w:t>Requerimento Nº 3036/2019</w:t>
      </w:r>
      <w:r>
        <w:t xml:space="preserve"> - </w:t>
      </w:r>
      <w:r>
        <w:rPr>
          <w:u w:val="single"/>
        </w:rPr>
        <w:t>06/12/2019</w:t>
      </w:r>
    </w:p>
    <w:p>
      <w:pPr/>
      <w:r>
        <w:rPr>
          <w:b/>
        </w:rPr>
        <w:t xml:space="preserve">Assunto: </w:t>
      </w:r>
      <w:r>
        <w:rPr>
          <w:i/>
        </w:rPr>
        <w:t>REQUEIRO À MESA, ouvido o Egrégio Plenário na forma regimental, digne-se oficiar o Ministério Publico da Comarca de Tatuí, para que verifique e tome providencias sobre as denuncias enviadas ao DER, da Estrada Tatuí/Quadra, SP 129, quase em frente à Empresa Shigueno, mais precisamente na “entrada” do Motel Las Vegas, que esta de forma incorreta e a anos trazendo grandes riscos de acidente fatal.</w:t>
      </w:r>
    </w:p>
    <w:p>
      <w:pPr/>
      <w:r>
        <w:rPr>
          <w:b/>
        </w:rPr>
        <w:t xml:space="preserve">Autoria: </w:t>
      </w:r>
      <w:r>
        <w:rPr>
          <w:i/>
        </w:rPr>
        <w:t>RODNEI ROCHA</w:t>
      </w:r>
    </w:p>
    <w:p>
      <w:pPr/>
    </w:p>
    <w:p>
      <w:pPr/>
      <w:r>
        <w:rPr>
          <w:b/>
        </w:rPr>
        <w:t>Requerimento Nº 3041/2019</w:t>
      </w:r>
      <w:r>
        <w:t xml:space="preserve"> - </w:t>
      </w:r>
      <w:r>
        <w:rPr>
          <w:u w:val="single"/>
        </w:rPr>
        <w:t>06/12/2019</w:t>
      </w:r>
    </w:p>
    <w:p>
      <w:pPr/>
      <w:r>
        <w:rPr>
          <w:b/>
        </w:rPr>
        <w:t xml:space="preserve">Assunto: </w:t>
      </w:r>
      <w:r>
        <w:rPr>
          <w:i/>
        </w:rPr>
        <w:t>REQUEIRO À MESA, ouvido o Egrégio Plenário, na forma regimental, que se digne oficiar à</w:t>
      </w:r>
      <w:r>
        <w:rPr>
          <w:i/>
        </w:rPr>
        <w:br/>
      </w:r>
      <w:r>
        <w:rPr>
          <w:i/>
        </w:rPr>
        <w:br/>
      </w:r>
      <w:r>
        <w:rPr>
          <w:i/>
        </w:rPr>
        <w:t>Santa Casa de Misericórdia de Tatuí que esta sob intervenção Municipal, para que nos</w:t>
      </w:r>
      <w:r>
        <w:rPr>
          <w:i/>
        </w:rPr>
        <w:br/>
      </w:r>
      <w:r>
        <w:rPr>
          <w:i/>
        </w:rPr>
        <w:br/>
      </w:r>
      <w:r>
        <w:rPr>
          <w:i/>
        </w:rPr>
        <w:t>informe a possibilidade de usar parte do recurso de mais de 2 milhões de Reais enviado pelo</w:t>
      </w:r>
      <w:r>
        <w:rPr>
          <w:i/>
        </w:rPr>
        <w:br/>
      </w:r>
      <w:r>
        <w:rPr>
          <w:i/>
        </w:rPr>
        <w:br/>
      </w:r>
      <w:r>
        <w:rPr>
          <w:i/>
        </w:rPr>
        <w:t>Deputado Federal Guiga Peixoto para a compra de equipamentos e manutenção de uma UTI</w:t>
      </w:r>
      <w:r>
        <w:rPr>
          <w:i/>
        </w:rPr>
        <w:br/>
      </w:r>
      <w:r>
        <w:rPr>
          <w:i/>
        </w:rPr>
        <w:br/>
      </w:r>
      <w:r>
        <w:rPr>
          <w:i/>
        </w:rPr>
        <w:t>NEO NATAL, se não nos informe o motivo.</w:t>
      </w:r>
    </w:p>
    <w:p>
      <w:pPr/>
      <w:r>
        <w:rPr>
          <w:b/>
        </w:rPr>
        <w:t xml:space="preserve">Autoria: </w:t>
      </w:r>
      <w:r>
        <w:rPr>
          <w:i/>
        </w:rPr>
        <w:t>VALDECI ANTONIO DE PROENÇA</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headerReference w:type="default" r:id="Rc1e44071b721434f"/>
      <w:headerReference w:type="even" r:id="R5c33f7dcd88c4108"/>
      <w:headerReference w:type="first" r:id="R3d4ae34f378d4ef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110dc2ddb0d4458"/>
                  <a:stretch>
                    <a:fillRect/>
                  </a:stretch>
                </pic:blipFill>
                <pic:spPr>
                  <a:xfrm>
                    <a:off x="0" y="0"/>
                    <a:ext cx="381040" cy="3724666"/>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1.xml" Id="Rc1e44071b721434f" /><Relationship Type="http://schemas.openxmlformats.org/officeDocument/2006/relationships/header" Target="/word/header2.xml" Id="R5c33f7dcd88c4108" /><Relationship Type="http://schemas.openxmlformats.org/officeDocument/2006/relationships/header" Target="/word/header3.xml" Id="R3d4ae34f378d4ef5" /><Relationship Type="http://schemas.openxmlformats.org/officeDocument/2006/relationships/image" Target="/word/media/12d91344-d7d4-4291-b142-cabf97fbd1bb.png" Id="R9009c3d660c8416a" /></Relationships>
</file>

<file path=word/_rels/header1.xml.rels>&#65279;<?xml version="1.0" encoding="utf-8"?><Relationships xmlns="http://schemas.openxmlformats.org/package/2006/relationships"><Relationship Type="http://schemas.openxmlformats.org/officeDocument/2006/relationships/image" Target="/word/media/12d91344-d7d4-4291-b142-cabf97fbd1bb.png" Id="Rf110dc2ddb0d445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