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095627">
        <w:rPr>
          <w:rFonts w:ascii="Bookman Old Style" w:hAnsi="Bookman Old Style"/>
          <w:b/>
          <w:sz w:val="22"/>
          <w:szCs w:val="22"/>
        </w:rPr>
        <w:t>Jucilene</w:t>
      </w:r>
      <w:r w:rsidR="00095627">
        <w:rPr>
          <w:rFonts w:ascii="Bookman Old Style" w:hAnsi="Bookman Old Style"/>
          <w:b/>
          <w:sz w:val="22"/>
          <w:szCs w:val="22"/>
        </w:rPr>
        <w:t xml:space="preserve"> Franco</w:t>
      </w:r>
      <w:r w:rsidR="005B0F84">
        <w:rPr>
          <w:rFonts w:ascii="Bookman Old Style" w:hAnsi="Bookman Old Style"/>
          <w:b/>
          <w:sz w:val="22"/>
          <w:szCs w:val="22"/>
        </w:rPr>
        <w:t xml:space="preserve">, </w:t>
      </w:r>
      <w:r w:rsidR="005B0F84">
        <w:rPr>
          <w:rFonts w:ascii="Bookman Old Style" w:hAnsi="Bookman Old Style"/>
          <w:b/>
          <w:sz w:val="22"/>
          <w:szCs w:val="22"/>
        </w:rPr>
        <w:t>dispensação</w:t>
      </w:r>
      <w:r w:rsidR="005B0F84">
        <w:rPr>
          <w:rFonts w:ascii="Bookman Old Style" w:hAnsi="Bookman Old Style"/>
          <w:b/>
          <w:sz w:val="22"/>
          <w:szCs w:val="22"/>
        </w:rPr>
        <w:t xml:space="preserve"> de medicamentos e orientações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04402B">
        <w:rPr>
          <w:rFonts w:ascii="Bookman Old Style" w:hAnsi="Bookman Old Style"/>
          <w:b/>
          <w:sz w:val="22"/>
          <w:szCs w:val="22"/>
        </w:rPr>
        <w:t>do</w:t>
      </w:r>
      <w:r w:rsidR="00A27A00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5B0F84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  <w:r w:rsidR="005B0F84">
        <w:rPr>
          <w:rFonts w:ascii="Bookman Old Style" w:hAnsi="Bookman Old Style"/>
          <w:bCs/>
          <w:iCs/>
          <w:sz w:val="22"/>
          <w:szCs w:val="22"/>
        </w:rPr>
        <w:t xml:space="preserve">                  </w:t>
      </w:r>
    </w:p>
    <w:p w:rsidR="00C76190" w:rsidP="00C7619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</w:t>
      </w:r>
      <w:r w:rsidR="009A64E3"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  </w:t>
      </w:r>
      <w:r w:rsidR="009A64E3"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A </w:t>
      </w:r>
      <w:r>
        <w:rPr>
          <w:rFonts w:ascii="Bookman Old Style" w:hAnsi="Bookman Old Style"/>
          <w:bCs/>
          <w:iCs/>
          <w:sz w:val="22"/>
          <w:szCs w:val="22"/>
        </w:rPr>
        <w:t>dispensação</w:t>
      </w:r>
      <w:r>
        <w:rPr>
          <w:rFonts w:ascii="Bookman Old Style" w:hAnsi="Bookman Old Style"/>
          <w:bCs/>
          <w:iCs/>
          <w:sz w:val="22"/>
          <w:szCs w:val="22"/>
        </w:rPr>
        <w:t xml:space="preserve"> deve ser entendida como integrante do processo de atenção ao paciente, ou seja, como uma atividade realizada por um profissional da saúde com foco na prevenção e promoção da saúde, tendo o medicamento como instrumento de ação.</w:t>
      </w:r>
    </w:p>
    <w:p w:rsidR="009A1120" w:rsidP="00C7619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O acolhimento é essencial para um bom atendimento e orientação. Segundo o Ministério da Saúde </w:t>
      </w:r>
      <w:r>
        <w:rPr>
          <w:rFonts w:ascii="Bookman Old Style" w:hAnsi="Bookman Old Style"/>
          <w:bCs/>
          <w:iCs/>
          <w:sz w:val="22"/>
          <w:szCs w:val="22"/>
        </w:rPr>
        <w:t xml:space="preserve">acolher </w:t>
      </w:r>
      <w:r>
        <w:rPr>
          <w:rFonts w:ascii="Bookman Old Style" w:hAnsi="Bookman Old Style"/>
          <w:bCs/>
          <w:iCs/>
          <w:sz w:val="22"/>
          <w:szCs w:val="22"/>
        </w:rPr>
        <w:t>significa,</w:t>
      </w:r>
      <w:r>
        <w:rPr>
          <w:rFonts w:ascii="Bookman Old Style" w:hAnsi="Bookman Old Style"/>
          <w:bCs/>
          <w:iCs/>
          <w:sz w:val="22"/>
          <w:szCs w:val="22"/>
        </w:rPr>
        <w:t xml:space="preserve"> um modo de operar os processos de trabalho em saúde, de forma a atender a todos que procuram os serviços de saúde, ouvindo seus pedidos e assumindo no serviço uma postura capaz de acolher, escutar e dar respostas mais adequadas aos usuários.</w:t>
      </w:r>
    </w:p>
    <w:p w:rsidR="0004402B" w:rsidP="00C7619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Portanto, para acolher é necessário prestar um atendimento com </w:t>
      </w:r>
      <w:r>
        <w:rPr>
          <w:rFonts w:ascii="Bookman Old Style" w:hAnsi="Bookman Old Style"/>
          <w:bCs/>
          <w:iCs/>
          <w:sz w:val="22"/>
          <w:szCs w:val="22"/>
        </w:rPr>
        <w:t>resolutividade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responsabilização. Demonstrando respeito e interesse por todos os pacientes que chegam. Adotando um tom de voz adequado e orientando o paciente para o local mais tranquilo.</w:t>
      </w:r>
      <w:r w:rsidR="00C76190">
        <w:rPr>
          <w:rFonts w:ascii="Bookman Old Style" w:hAnsi="Bookman Old Style"/>
          <w:bCs/>
          <w:iCs/>
          <w:sz w:val="22"/>
          <w:szCs w:val="22"/>
        </w:rPr>
        <w:t xml:space="preserve">  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1A70B1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5263286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4402B"/>
    <w:rsid w:val="0005080A"/>
    <w:rsid w:val="00055F2B"/>
    <w:rsid w:val="00064623"/>
    <w:rsid w:val="000668BB"/>
    <w:rsid w:val="00075A6E"/>
    <w:rsid w:val="000866CE"/>
    <w:rsid w:val="00086BD2"/>
    <w:rsid w:val="000913D6"/>
    <w:rsid w:val="00095627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4C8F"/>
    <w:rsid w:val="001A6AE3"/>
    <w:rsid w:val="001A70B1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2B3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B0F84"/>
    <w:rsid w:val="005B3DA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17AEA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A2CFF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37CF4"/>
    <w:rsid w:val="00942973"/>
    <w:rsid w:val="00942D4D"/>
    <w:rsid w:val="0094429A"/>
    <w:rsid w:val="009501C4"/>
    <w:rsid w:val="00965913"/>
    <w:rsid w:val="00982DA4"/>
    <w:rsid w:val="0098598D"/>
    <w:rsid w:val="00993FA7"/>
    <w:rsid w:val="00995A78"/>
    <w:rsid w:val="009966D9"/>
    <w:rsid w:val="009A1120"/>
    <w:rsid w:val="009A1232"/>
    <w:rsid w:val="009A23DB"/>
    <w:rsid w:val="009A6381"/>
    <w:rsid w:val="009A64E3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86E13"/>
    <w:rsid w:val="00A87E9E"/>
    <w:rsid w:val="00A937BC"/>
    <w:rsid w:val="00AA1129"/>
    <w:rsid w:val="00AA4F19"/>
    <w:rsid w:val="00AC02B6"/>
    <w:rsid w:val="00AC1179"/>
    <w:rsid w:val="00AC40DC"/>
    <w:rsid w:val="00AC50FC"/>
    <w:rsid w:val="00AD08AB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2B83"/>
    <w:rsid w:val="00B9650F"/>
    <w:rsid w:val="00BA1B30"/>
    <w:rsid w:val="00BB3747"/>
    <w:rsid w:val="00BC03CB"/>
    <w:rsid w:val="00BC11CF"/>
    <w:rsid w:val="00BC20AA"/>
    <w:rsid w:val="00BD726D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57E88"/>
    <w:rsid w:val="00C717CB"/>
    <w:rsid w:val="00C71BCB"/>
    <w:rsid w:val="00C734B6"/>
    <w:rsid w:val="00C76190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9</cp:revision>
  <cp:lastPrinted>2016-04-11T11:10:00Z</cp:lastPrinted>
  <dcterms:created xsi:type="dcterms:W3CDTF">2021-02-01T15:30:00Z</dcterms:created>
  <dcterms:modified xsi:type="dcterms:W3CDTF">2021-02-02T17:17:00Z</dcterms:modified>
</cp:coreProperties>
</file>