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563A6A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563A6A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563A6A">
        <w:rPr>
          <w:rFonts w:ascii="Bookman Old Style" w:hAnsi="Bookman Old Style"/>
          <w:b/>
          <w:sz w:val="22"/>
          <w:szCs w:val="22"/>
        </w:rPr>
        <w:t xml:space="preserve">celentíssima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se</w:t>
      </w:r>
      <w:r w:rsidR="00563A6A">
        <w:rPr>
          <w:rFonts w:ascii="Bookman Old Style" w:hAnsi="Bookman Old Style"/>
          <w:sz w:val="22"/>
          <w:szCs w:val="22"/>
        </w:rPr>
        <w:t xml:space="preserve"> existe viabilidade de implantação de uma balança móvel na Avenida Teófilo de Andrade Gama, nas proximidades da base da Guarda Municipal.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563A6A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63A6A">
        <w:rPr>
          <w:rFonts w:ascii="Bookman Old Style" w:hAnsi="Bookman Old Style"/>
          <w:sz w:val="22"/>
          <w:szCs w:val="22"/>
        </w:rPr>
        <w:t xml:space="preserve">Por se tratar de importante via de acesso a vários Bairros desta Cidade, por ali transitam veículos leves e também Caminhões carregados. Com a implantação da balança, se tornará possível o controle das cargas dos caminhões que trafegam com excesso de peso, danificando a via </w:t>
      </w:r>
      <w:r w:rsidR="00563A6A">
        <w:rPr>
          <w:rFonts w:ascii="Bookman Old Style" w:hAnsi="Bookman Old Style"/>
          <w:sz w:val="22"/>
          <w:szCs w:val="22"/>
        </w:rPr>
        <w:t>asfáltica</w:t>
      </w:r>
      <w:r w:rsidR="00563A6A">
        <w:rPr>
          <w:rFonts w:ascii="Bookman Old Style" w:hAnsi="Bookman Old Style"/>
          <w:sz w:val="22"/>
          <w:szCs w:val="22"/>
        </w:rPr>
        <w:t>, para as necessárias providências.</w:t>
      </w:r>
    </w:p>
    <w:p w:rsidR="006879CC" w:rsidP="00563A6A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>01 de janeiro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MARCIO DO SANTA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777708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A6A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5D7B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197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2021-02-04T16:53:00Z</cp:lastPrinted>
  <dcterms:created xsi:type="dcterms:W3CDTF">2021-02-04T16:56:00Z</dcterms:created>
  <dcterms:modified xsi:type="dcterms:W3CDTF">2021-02-04T16:56:00Z</dcterms:modified>
</cp:coreProperties>
</file>