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54BF9" w:rsidP="00454BF9">
      <w:pPr>
        <w:spacing w:line="276" w:lineRule="auto"/>
        <w:jc w:val="both"/>
        <w:rPr>
          <w:rFonts w:ascii="Arial" w:hAnsi="Arial" w:cs="Arial"/>
          <w:b/>
        </w:rPr>
      </w:pPr>
    </w:p>
    <w:p w:rsidR="00454BF9" w:rsidP="00454BF9">
      <w:pPr>
        <w:spacing w:line="276" w:lineRule="auto"/>
        <w:jc w:val="both"/>
        <w:rPr>
          <w:rFonts w:ascii="Arial" w:hAnsi="Arial" w:cs="Arial"/>
          <w:b/>
        </w:rPr>
      </w:pPr>
    </w:p>
    <w:p w:rsidR="00454BF9" w:rsidP="00454BF9">
      <w:pPr>
        <w:spacing w:line="276" w:lineRule="auto"/>
        <w:jc w:val="both"/>
        <w:rPr>
          <w:rFonts w:ascii="Arial" w:hAnsi="Arial" w:cs="Arial"/>
          <w:b/>
        </w:rPr>
      </w:pPr>
    </w:p>
    <w:p w:rsidR="00454BF9" w:rsidRPr="00E150A6" w:rsidP="00454BF9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54BF9" w:rsidRPr="00E150A6" w:rsidP="00454BF9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454BF9" w:rsidP="00454BF9">
      <w:pPr>
        <w:spacing w:line="276" w:lineRule="auto"/>
        <w:jc w:val="both"/>
        <w:rPr>
          <w:rFonts w:ascii="Arial" w:hAnsi="Arial" w:cs="Arial"/>
          <w:b/>
        </w:rPr>
      </w:pPr>
    </w:p>
    <w:p w:rsidR="00454BF9" w:rsidP="00454BF9">
      <w:pPr>
        <w:spacing w:line="276" w:lineRule="auto"/>
        <w:jc w:val="both"/>
        <w:rPr>
          <w:rFonts w:ascii="Arial" w:hAnsi="Arial" w:cs="Arial"/>
          <w:b/>
        </w:rPr>
      </w:pPr>
    </w:p>
    <w:p w:rsidR="00454BF9" w:rsidRPr="000B3390" w:rsidP="00454BF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54BF9" w:rsidRPr="000B3390" w:rsidP="00454BF9">
      <w:pPr>
        <w:spacing w:line="276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454BF9" w:rsidRPr="000B3390" w:rsidP="00454BF9">
      <w:pPr>
        <w:spacing w:line="276" w:lineRule="auto"/>
        <w:ind w:firstLine="1134"/>
        <w:jc w:val="both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  <w:r w:rsidRPr="000B3390">
        <w:rPr>
          <w:rFonts w:ascii="Bookman Old Style" w:hAnsi="Bookman Old Style" w:cs="Arial"/>
          <w:b/>
          <w:sz w:val="22"/>
          <w:szCs w:val="22"/>
        </w:rPr>
        <w:t xml:space="preserve">REQUEIRO À MESA, </w:t>
      </w:r>
      <w:r w:rsidRPr="000B3390">
        <w:rPr>
          <w:rFonts w:ascii="Bookman Old Style" w:hAnsi="Bookman Old Style" w:cs="Arial"/>
          <w:sz w:val="22"/>
          <w:szCs w:val="22"/>
        </w:rPr>
        <w:t xml:space="preserve">ouvido o Egrégio Plenário na forma regimental, digne-se oficiar a </w:t>
      </w:r>
      <w:r w:rsidRPr="000B3390">
        <w:rPr>
          <w:rFonts w:ascii="Bookman Old Style" w:hAnsi="Bookman Old Style" w:cs="Arial"/>
          <w:b/>
          <w:sz w:val="22"/>
          <w:szCs w:val="22"/>
        </w:rPr>
        <w:t xml:space="preserve">Exma. Sra. Prefeita Municipal de Tatuí, </w:t>
      </w:r>
      <w:r w:rsidRPr="000B3390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que viabilize estudos</w:t>
      </w:r>
      <w:r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 xml:space="preserve"> junto aos órgãos competentes a possibilidade de implantar uma Unidade Básica de Saúde(UBS),no prédio desativado de EMEF. Profº Mauro Antonio Mendes </w:t>
      </w:r>
      <w:r w:rsidR="00F123E4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 xml:space="preserve">Fiusa. </w:t>
      </w:r>
      <w:r w:rsidR="006A2C83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 xml:space="preserve">Conforme as Indicações 327/2020 e </w:t>
      </w:r>
      <w:r w:rsidR="00F123E4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276/2020.</w:t>
      </w:r>
    </w:p>
    <w:p w:rsidR="00454BF9" w:rsidRPr="000B3390" w:rsidP="00454BF9">
      <w:pPr>
        <w:spacing w:line="276" w:lineRule="auto"/>
        <w:ind w:firstLine="1134"/>
        <w:jc w:val="center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</w:p>
    <w:p w:rsidR="00454BF9" w:rsidRPr="000B3390" w:rsidP="00454BF9">
      <w:pPr>
        <w:spacing w:line="276" w:lineRule="auto"/>
        <w:ind w:firstLine="1134"/>
        <w:jc w:val="center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</w:p>
    <w:p w:rsidR="00454BF9" w:rsidRPr="000B3390" w:rsidP="00454BF9">
      <w:pPr>
        <w:jc w:val="center"/>
        <w:rPr>
          <w:rFonts w:ascii="Bookman Old Style" w:hAnsi="Bookman Old Style"/>
          <w:b/>
          <w:sz w:val="22"/>
          <w:szCs w:val="22"/>
        </w:rPr>
      </w:pPr>
      <w:r w:rsidRPr="000B3390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454BF9" w:rsidRPr="000B3390" w:rsidP="00454BF9">
      <w:pPr>
        <w:spacing w:line="276" w:lineRule="auto"/>
        <w:jc w:val="both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</w:p>
    <w:p w:rsidR="00454BF9" w:rsidRPr="000B3390" w:rsidP="00454BF9">
      <w:pPr>
        <w:spacing w:line="276" w:lineRule="auto"/>
        <w:jc w:val="both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</w:p>
    <w:p w:rsidR="00454BF9" w:rsidRPr="000B3390" w:rsidP="00454BF9">
      <w:pPr>
        <w:spacing w:line="276" w:lineRule="auto"/>
        <w:ind w:firstLine="1276"/>
        <w:jc w:val="both"/>
        <w:rPr>
          <w:rFonts w:ascii="Bookman Old Style" w:hAnsi="Bookman Old Style" w:cs="Arial"/>
          <w:color w:val="222222"/>
          <w:sz w:val="22"/>
          <w:szCs w:val="22"/>
        </w:rPr>
      </w:pPr>
      <w:r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Por ser um bairro afastado os moradores reivindicam a necessidade de um atendimento básico devido ao grande deslocamento que devem percorrer até a UBS que são atendidos no Jardim Tóquio. Para muitos moradores esta dificuldade é maior quando se é necessário pegar ônibus</w:t>
      </w:r>
      <w:r w:rsidR="00F123E4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>, pois</w:t>
      </w:r>
      <w:r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 xml:space="preserve"> os horários são bem reduzidos para tal bairro.</w:t>
      </w:r>
    </w:p>
    <w:p w:rsidR="00454BF9" w:rsidRPr="000B3390" w:rsidP="00454BF9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Bookman Old Style" w:hAnsi="Bookman Old Style" w:cs="Arial"/>
          <w:color w:val="000000"/>
          <w:sz w:val="22"/>
          <w:szCs w:val="22"/>
          <w:bdr w:val="none" w:sz="0" w:space="0" w:color="auto" w:frame="1"/>
        </w:rPr>
      </w:pPr>
    </w:p>
    <w:p w:rsidR="00454BF9" w:rsidRPr="000B3390" w:rsidP="00454BF9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Bookman Old Style" w:hAnsi="Bookman Old Style" w:cs="Arial"/>
          <w:color w:val="000000"/>
          <w:sz w:val="22"/>
          <w:szCs w:val="22"/>
          <w:bdr w:val="none" w:sz="0" w:space="0" w:color="auto" w:frame="1"/>
        </w:rPr>
      </w:pPr>
    </w:p>
    <w:p w:rsidR="00454BF9" w:rsidRPr="000B3390" w:rsidP="00454BF9">
      <w:pPr>
        <w:ind w:left="1134"/>
        <w:jc w:val="center"/>
        <w:rPr>
          <w:rFonts w:ascii="Bookman Old Style" w:hAnsi="Bookman Old Style" w:cs="Arial"/>
          <w:b/>
          <w:sz w:val="22"/>
          <w:szCs w:val="22"/>
        </w:rPr>
      </w:pPr>
      <w:r w:rsidRPr="000B3390">
        <w:rPr>
          <w:rFonts w:ascii="Bookman Old Style" w:hAnsi="Bookman Old Style" w:cs="Arial"/>
          <w:b/>
          <w:sz w:val="22"/>
          <w:szCs w:val="22"/>
        </w:rPr>
        <w:t>Sala das Sessões “Ver. Rafael Orsi Filho”, 08 de Fevereiro 2021.</w:t>
      </w:r>
    </w:p>
    <w:p w:rsidR="00454BF9" w:rsidRPr="000B3390" w:rsidP="00454BF9">
      <w:pPr>
        <w:rPr>
          <w:rFonts w:ascii="Bookman Old Style" w:hAnsi="Bookman Old Style" w:cs="Arial"/>
          <w:sz w:val="22"/>
          <w:szCs w:val="22"/>
        </w:rPr>
      </w:pPr>
    </w:p>
    <w:p w:rsidR="00454BF9" w:rsidRPr="000B3390" w:rsidP="00454BF9">
      <w:pPr>
        <w:ind w:left="1134"/>
        <w:jc w:val="center"/>
        <w:rPr>
          <w:rFonts w:ascii="Bookman Old Style" w:hAnsi="Bookman Old Style" w:cs="Arial"/>
          <w:b/>
          <w:sz w:val="22"/>
          <w:szCs w:val="22"/>
        </w:rPr>
      </w:pPr>
      <w:r w:rsidRPr="000B3390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454BF9" w:rsidRPr="000B3390" w:rsidP="00454BF9">
      <w:pPr>
        <w:ind w:left="1134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454BF9" w:rsidRPr="000B3390" w:rsidP="00454BF9">
      <w:pPr>
        <w:ind w:left="1134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454BF9" w:rsidRPr="000B3390" w:rsidP="00454BF9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3390">
        <w:rPr>
          <w:rFonts w:ascii="Bookman Old Style" w:hAnsi="Bookman Old Style" w:cs="Arial"/>
          <w:b/>
          <w:sz w:val="22"/>
          <w:szCs w:val="22"/>
        </w:rPr>
        <w:t>Débora Camargo</w:t>
      </w:r>
    </w:p>
    <w:p w:rsidR="00454BF9" w:rsidRPr="000B3390" w:rsidP="00454BF9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3390">
        <w:rPr>
          <w:rFonts w:ascii="Bookman Old Style" w:hAnsi="Bookman Old Style" w:cs="Arial"/>
          <w:b/>
          <w:sz w:val="22"/>
          <w:szCs w:val="22"/>
        </w:rPr>
        <w:t>Débora</w:t>
      </w:r>
      <w:r w:rsidRPr="000B3390">
        <w:rPr>
          <w:rFonts w:ascii="Bookman Old Style" w:hAnsi="Bookman Old Style" w:cs="Arial"/>
          <w:b/>
          <w:sz w:val="22"/>
          <w:szCs w:val="22"/>
        </w:rPr>
        <w:t xml:space="preserve"> C. M. Camargo</w:t>
      </w:r>
    </w:p>
    <w:p w:rsidR="00454BF9" w:rsidRPr="000B3390" w:rsidP="00454BF9">
      <w:pPr>
        <w:jc w:val="center"/>
        <w:rPr>
          <w:rFonts w:ascii="Bookman Old Style" w:hAnsi="Bookman Old Style" w:cs="Arial"/>
          <w:sz w:val="22"/>
          <w:szCs w:val="22"/>
        </w:rPr>
      </w:pPr>
      <w:r w:rsidRPr="000B3390">
        <w:rPr>
          <w:rFonts w:ascii="Bookman Old Style" w:hAnsi="Bookman Old Style" w:cs="Arial"/>
          <w:b/>
          <w:sz w:val="22"/>
          <w:szCs w:val="22"/>
        </w:rPr>
        <w:t>Vereadora</w:t>
      </w:r>
    </w:p>
    <w:p w:rsidR="009134C5"/>
    <w:sectPr w:rsidSect="009134C5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F9" w:rsidRPr="002C6F1F" w:rsidP="00454BF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454BF9" w:rsidP="00454BF9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009188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54BF9" w:rsidRPr="00303A38" w:rsidP="00454BF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454BF9" w:rsidRPr="00303A38" w:rsidP="00454BF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454BF9" w:rsidRPr="00303A38" w:rsidP="00454BF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454BF9" w:rsidRPr="00303A38" w:rsidP="00454BF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454BF9" w:rsidRPr="00303A38" w:rsidP="00454BF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454BF9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BF9"/>
    <w:rsid w:val="000B3390"/>
    <w:rsid w:val="002C6F1F"/>
    <w:rsid w:val="00303A38"/>
    <w:rsid w:val="00454BF9"/>
    <w:rsid w:val="00547DA9"/>
    <w:rsid w:val="006A2C83"/>
    <w:rsid w:val="009134C5"/>
    <w:rsid w:val="00B221FB"/>
    <w:rsid w:val="00B84B8C"/>
    <w:rsid w:val="00E150A6"/>
    <w:rsid w:val="00E253A8"/>
    <w:rsid w:val="00F123E4"/>
    <w:rsid w:val="00F90E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454BF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454BF9"/>
  </w:style>
  <w:style w:type="paragraph" w:styleId="Footer">
    <w:name w:val="footer"/>
    <w:basedOn w:val="Normal"/>
    <w:link w:val="RodapChar"/>
    <w:uiPriority w:val="99"/>
    <w:semiHidden/>
    <w:unhideWhenUsed/>
    <w:rsid w:val="00454BF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454BF9"/>
  </w:style>
  <w:style w:type="character" w:styleId="Hyperlink">
    <w:name w:val="Hyperlink"/>
    <w:basedOn w:val="DefaultParagraphFont"/>
    <w:rsid w:val="00454BF9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54BF9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54B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4B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debora.camargo</dc:creator>
  <cp:lastModifiedBy>gabriela.souza</cp:lastModifiedBy>
  <cp:revision>5</cp:revision>
  <cp:lastPrinted>2021-02-04T15:09:00Z</cp:lastPrinted>
  <dcterms:created xsi:type="dcterms:W3CDTF">2021-02-03T11:37:00Z</dcterms:created>
  <dcterms:modified xsi:type="dcterms:W3CDTF">2021-02-04T15:09:00Z</dcterms:modified>
</cp:coreProperties>
</file>