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C63212" w:rsidRDefault="006F73AB" w:rsidP="00C63212">
      <w:pPr>
        <w:spacing w:line="276" w:lineRule="auto"/>
        <w:ind w:left="1134" w:hanging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  <w:t xml:space="preserve">REQUEIRO À MESA, </w:t>
      </w:r>
      <w:r w:rsidRPr="00C90856">
        <w:rPr>
          <w:rFonts w:ascii="Arial" w:hAnsi="Arial" w:cs="Arial"/>
        </w:rPr>
        <w:t>ouvido o Egrégio Plenário na forma</w:t>
      </w:r>
      <w:r w:rsidR="00C90856" w:rsidRPr="00C90856">
        <w:rPr>
          <w:rFonts w:ascii="Arial" w:hAnsi="Arial" w:cs="Arial"/>
        </w:rPr>
        <w:t xml:space="preserve"> regimental, digne-se oficiar a</w:t>
      </w:r>
      <w:r w:rsidRPr="00C90856">
        <w:rPr>
          <w:rFonts w:ascii="Arial" w:hAnsi="Arial" w:cs="Arial"/>
        </w:rPr>
        <w:t xml:space="preserve"> </w:t>
      </w:r>
      <w:r w:rsidR="00C90856" w:rsidRPr="00C90856">
        <w:rPr>
          <w:rFonts w:ascii="Arial" w:hAnsi="Arial" w:cs="Arial"/>
          <w:b/>
        </w:rPr>
        <w:t>Exma</w:t>
      </w:r>
      <w:r w:rsidRPr="00C90856">
        <w:rPr>
          <w:rFonts w:ascii="Arial" w:hAnsi="Arial" w:cs="Arial"/>
          <w:b/>
        </w:rPr>
        <w:t>. Sr</w:t>
      </w:r>
      <w:r w:rsidR="00C90856" w:rsidRPr="00C90856">
        <w:rPr>
          <w:rFonts w:ascii="Arial" w:hAnsi="Arial" w:cs="Arial"/>
          <w:b/>
        </w:rPr>
        <w:t>a. Prefeita</w:t>
      </w:r>
      <w:r w:rsidRPr="00C90856">
        <w:rPr>
          <w:rFonts w:ascii="Arial" w:hAnsi="Arial" w:cs="Arial"/>
          <w:b/>
        </w:rPr>
        <w:t xml:space="preserve"> Municipal de Tatuí, </w:t>
      </w:r>
      <w:r w:rsidRPr="00C90856">
        <w:rPr>
          <w:rFonts w:ascii="Arial" w:hAnsi="Arial" w:cs="Arial"/>
        </w:rPr>
        <w:t>para</w:t>
      </w:r>
      <w:r w:rsidR="00F04EAA">
        <w:rPr>
          <w:rFonts w:ascii="Arial" w:hAnsi="Arial" w:cs="Arial"/>
        </w:rPr>
        <w:t xml:space="preserve"> </w:t>
      </w:r>
      <w:r w:rsidR="00C63212">
        <w:rPr>
          <w:rFonts w:ascii="Arial" w:hAnsi="Arial" w:cs="Arial"/>
        </w:rPr>
        <w:t>que informe se existe previsão de novos concursos públicos e processos seletivos para os próximos 6 (seis) meses, no Município de Tatuí.</w:t>
      </w:r>
    </w:p>
    <w:p w:rsidR="00C63212" w:rsidRDefault="00C63212" w:rsidP="00C63212">
      <w:pPr>
        <w:spacing w:line="276" w:lineRule="auto"/>
        <w:ind w:left="1134" w:hanging="1134"/>
        <w:jc w:val="both"/>
        <w:rPr>
          <w:rFonts w:ascii="Arial" w:hAnsi="Arial" w:cs="Arial"/>
        </w:rPr>
      </w:pPr>
    </w:p>
    <w:p w:rsidR="00C63212" w:rsidRDefault="00C63212" w:rsidP="00C63212">
      <w:pPr>
        <w:spacing w:line="276" w:lineRule="auto"/>
        <w:ind w:left="1134" w:hanging="1134"/>
        <w:jc w:val="both"/>
        <w:rPr>
          <w:rFonts w:ascii="Arial" w:hAnsi="Arial" w:cs="Arial"/>
        </w:rPr>
      </w:pPr>
    </w:p>
    <w:p w:rsidR="00C63212" w:rsidRPr="00C63212" w:rsidRDefault="00C63212" w:rsidP="00C6321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63212">
        <w:rPr>
          <w:rFonts w:ascii="Arial" w:hAnsi="Arial" w:cs="Arial"/>
          <w:b/>
          <w:sz w:val="28"/>
          <w:szCs w:val="28"/>
        </w:rPr>
        <w:t>Justificativa</w:t>
      </w:r>
    </w:p>
    <w:p w:rsidR="00C63212" w:rsidRDefault="00C63212" w:rsidP="00C63212">
      <w:pPr>
        <w:spacing w:line="276" w:lineRule="auto"/>
        <w:jc w:val="center"/>
        <w:rPr>
          <w:rFonts w:ascii="Arial" w:hAnsi="Arial" w:cs="Arial"/>
        </w:rPr>
      </w:pPr>
    </w:p>
    <w:p w:rsidR="00C63212" w:rsidRDefault="00C63212" w:rsidP="00C63212">
      <w:pPr>
        <w:spacing w:line="276" w:lineRule="auto"/>
        <w:jc w:val="center"/>
        <w:rPr>
          <w:rFonts w:ascii="Arial" w:hAnsi="Arial" w:cs="Arial"/>
        </w:rPr>
      </w:pPr>
    </w:p>
    <w:p w:rsidR="00846D52" w:rsidRDefault="00C63212" w:rsidP="00C63212">
      <w:pPr>
        <w:spacing w:line="276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presente requerimento tem como finalidade esclarecer os comentários e questionamentos dos munícipes tatuianos acerca da realização de novos concursos públicos e processos seletivos em Tatuí. Além disso, promover a análise da necessidade desses processos diante da situação atual do Município.</w:t>
      </w:r>
    </w:p>
    <w:p w:rsidR="00846D52" w:rsidRDefault="00846D52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D36B3F">
        <w:rPr>
          <w:rFonts w:ascii="Arial" w:hAnsi="Arial" w:cs="Arial"/>
          <w:b/>
        </w:rPr>
        <w:t>14</w:t>
      </w:r>
      <w:r w:rsidRPr="00C90856">
        <w:rPr>
          <w:rFonts w:ascii="Arial" w:hAnsi="Arial" w:cs="Arial"/>
          <w:b/>
        </w:rPr>
        <w:t xml:space="preserve"> de Fevereiro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C90856" w:rsidRPr="00C90856" w:rsidRDefault="00C90856" w:rsidP="00C90856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49A" w:rsidRDefault="00B6649A">
      <w:r>
        <w:separator/>
      </w:r>
    </w:p>
  </w:endnote>
  <w:endnote w:type="continuationSeparator" w:id="1">
    <w:p w:rsidR="00B6649A" w:rsidRDefault="00B6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49A" w:rsidRDefault="00B6649A">
      <w:r>
        <w:separator/>
      </w:r>
    </w:p>
  </w:footnote>
  <w:footnote w:type="continuationSeparator" w:id="1">
    <w:p w:rsidR="00B6649A" w:rsidRDefault="00B66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0726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0726A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A6D37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649A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3212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2017-02-09T17:02:00Z</cp:lastPrinted>
  <dcterms:created xsi:type="dcterms:W3CDTF">2017-02-09T17:06:00Z</dcterms:created>
  <dcterms:modified xsi:type="dcterms:W3CDTF">2017-02-09T17:06:00Z</dcterms:modified>
</cp:coreProperties>
</file>