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P="00DB34A2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DB34A2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DB34A2">
        <w:rPr>
          <w:rFonts w:ascii="Bookman Old Style" w:hAnsi="Bookman Old Style"/>
          <w:b/>
          <w:sz w:val="22"/>
          <w:szCs w:val="22"/>
        </w:rPr>
        <w:t>celentíssima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se </w:t>
      </w:r>
      <w:r w:rsidR="003D7336">
        <w:rPr>
          <w:rFonts w:ascii="Bookman Old Style" w:hAnsi="Bookman Old Style"/>
          <w:sz w:val="22"/>
          <w:szCs w:val="22"/>
        </w:rPr>
        <w:t>tem conhecimento do uso inadequado de Aparelhos Eletrônicos, tais como: telefone celular, tablets e congêneres, por servidores municipais e assemelhados durante o horário de serviço, dentro das repartições públicas municipais.</w:t>
      </w:r>
    </w:p>
    <w:p w:rsidR="003D7336" w:rsidRPr="00E150A6" w:rsidP="00DB34A2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3D7336">
        <w:rPr>
          <w:rFonts w:ascii="Bookman Old Style" w:hAnsi="Bookman Old Style"/>
          <w:sz w:val="22"/>
          <w:szCs w:val="22"/>
        </w:rPr>
        <w:t>Sendo afirmativa</w:t>
      </w:r>
      <w:r>
        <w:rPr>
          <w:rFonts w:ascii="Bookman Old Style" w:hAnsi="Bookman Old Style"/>
          <w:sz w:val="22"/>
          <w:szCs w:val="22"/>
        </w:rPr>
        <w:t xml:space="preserve"> a resposta, digne-se, ato contínuo, informar se entende necessário seja regulamentado o uso dos referidos Aparelhos Eletrônicos.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P="00DB34A2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D7336">
        <w:rPr>
          <w:rFonts w:ascii="Bookman Old Style" w:hAnsi="Bookman Old Style"/>
          <w:sz w:val="22"/>
          <w:szCs w:val="22"/>
        </w:rPr>
        <w:t>O uso inadequado, para assuntos particulares e alheio</w:t>
      </w:r>
      <w:r w:rsidR="001E23FA">
        <w:rPr>
          <w:rFonts w:ascii="Bookman Old Style" w:hAnsi="Bookman Old Style"/>
          <w:sz w:val="22"/>
          <w:szCs w:val="22"/>
        </w:rPr>
        <w:t>s</w:t>
      </w:r>
      <w:r w:rsidR="003D7336">
        <w:rPr>
          <w:rFonts w:ascii="Bookman Old Style" w:hAnsi="Bookman Old Style"/>
          <w:sz w:val="22"/>
          <w:szCs w:val="22"/>
        </w:rPr>
        <w:t xml:space="preserve"> ao serviço</w:t>
      </w:r>
      <w:r w:rsidR="007D57FB">
        <w:rPr>
          <w:rFonts w:ascii="Bookman Old Style" w:hAnsi="Bookman Old Style"/>
          <w:sz w:val="22"/>
          <w:szCs w:val="22"/>
        </w:rPr>
        <w:t>, por servidores municipais, no horário de expediente e atendimento ao público, nas repartições municipais, interfere na produtividade, na concentração e no bom desempenho dos funcionários, causando prejuízos à população.</w:t>
      </w:r>
    </w:p>
    <w:p w:rsidR="007D57FB" w:rsidP="00DB34A2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Ressalte-se que o uso desses aparelhos só devem ser permitido ao funcionário em casos de estrita necessidade, em situações emergenciais ou que tenha relação direta com o seu serviço, ou quando estiver em seu horário de intervalo </w:t>
      </w:r>
      <w:r w:rsidR="0060063E">
        <w:rPr>
          <w:rFonts w:ascii="Bookman Old Style" w:hAnsi="Bookman Old Style"/>
          <w:sz w:val="22"/>
          <w:szCs w:val="22"/>
        </w:rPr>
        <w:t xml:space="preserve">para </w:t>
      </w:r>
      <w:r>
        <w:rPr>
          <w:rFonts w:ascii="Bookman Old Style" w:hAnsi="Bookman Old Style"/>
          <w:sz w:val="22"/>
          <w:szCs w:val="22"/>
        </w:rPr>
        <w:t>alimentação, não havendo assim, prejuízo para o bom andamento do trabalho.</w:t>
      </w:r>
    </w:p>
    <w:p w:rsidR="007D57FB" w:rsidRPr="00E150A6" w:rsidP="00DB34A2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Diante do exposto, </w:t>
      </w:r>
      <w:r w:rsidR="0060063E">
        <w:rPr>
          <w:rFonts w:ascii="Bookman Old Style" w:hAnsi="Bookman Old Style"/>
          <w:sz w:val="22"/>
          <w:szCs w:val="22"/>
        </w:rPr>
        <w:t xml:space="preserve">solicitamos providências do Poder Executivo, para que os Senhores Secretários, Diretores e Chefes de Serviço sejam cientificados e que determinem e orientem seus subordinados para que ponham em prática esta norma de conduta funcional, melhando assim a questão de atenção e tempo, especial para se obter a excelência no atendimento ao público. 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B34A2">
        <w:rPr>
          <w:rFonts w:ascii="Bookman Old Style" w:hAnsi="Bookman Old Style"/>
          <w:b/>
          <w:sz w:val="22"/>
          <w:szCs w:val="22"/>
        </w:rPr>
        <w:t>17 DE 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60063E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MARCIO DO SANTA RITA</w:t>
      </w:r>
    </w:p>
    <w:p w:rsidR="0060063E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6879CC" w:rsidRPr="00E150A6" w:rsidP="0060063E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437136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23FA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4B96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33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C16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063E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D57FB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66"/>
    <w:rsid w:val="00D5109E"/>
    <w:rsid w:val="00D52C8C"/>
    <w:rsid w:val="00D63744"/>
    <w:rsid w:val="00D859B3"/>
    <w:rsid w:val="00D939B5"/>
    <w:rsid w:val="00DB34A2"/>
    <w:rsid w:val="00DC105B"/>
    <w:rsid w:val="00DC205F"/>
    <w:rsid w:val="00DD02A7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4</cp:revision>
  <cp:lastPrinted>2015-07-23T17:30:00Z</cp:lastPrinted>
  <dcterms:created xsi:type="dcterms:W3CDTF">2021-02-17T18:23:00Z</dcterms:created>
  <dcterms:modified xsi:type="dcterms:W3CDTF">2021-02-17T18:23:00Z</dcterms:modified>
</cp:coreProperties>
</file>