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D6954" w:rsidP="000D6954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D6954" w:rsidRPr="000D6954" w:rsidP="000D6954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0D6954" w:rsidRPr="00E5423C" w:rsidP="000D695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5423C" w:rsidP="000D695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5423C" w:rsidP="000D695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5423C" w:rsidP="000D695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F5290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F5290" w:rsidP="00B068E8">
      <w:pPr>
        <w:spacing w:line="360" w:lineRule="auto"/>
        <w:ind w:left="1134" w:firstLine="707"/>
        <w:jc w:val="both"/>
        <w:rPr>
          <w:rFonts w:ascii="Bookman Old Style" w:eastAsia="Bookman Old Style" w:hAnsi="Bookman Old Style" w:cs="Bookman Old Style"/>
        </w:rPr>
      </w:pPr>
    </w:p>
    <w:p w:rsidR="000D6954" w:rsidP="00B068E8">
      <w:pPr>
        <w:spacing w:line="360" w:lineRule="auto"/>
        <w:jc w:val="both"/>
      </w:pPr>
    </w:p>
    <w:p w:rsidR="00B068E8" w:rsidRPr="000636D3" w:rsidP="00B068E8">
      <w:pPr>
        <w:pStyle w:val="BodyText2"/>
        <w:tabs>
          <w:tab w:val="left" w:pos="0"/>
        </w:tabs>
        <w:spacing w:line="360" w:lineRule="auto"/>
        <w:ind w:right="-1" w:firstLine="709"/>
        <w:jc w:val="both"/>
        <w:rPr>
          <w:rFonts w:ascii="Bookman Old Style" w:hAnsi="Bookman Old Style" w:cs="Arial"/>
          <w:b/>
          <w:bCs/>
        </w:rPr>
      </w:pPr>
      <w:r w:rsidRPr="000636D3">
        <w:rPr>
          <w:rFonts w:ascii="Bookman Old Style" w:hAnsi="Bookman Old Style"/>
          <w:b/>
          <w:bCs/>
          <w:iCs/>
        </w:rPr>
        <w:t>REQUEIRO À MESA</w:t>
      </w:r>
      <w:r w:rsidRPr="000636D3">
        <w:rPr>
          <w:rFonts w:ascii="Bookman Old Style" w:hAnsi="Bookman Old Style"/>
          <w:iCs/>
        </w:rPr>
        <w:t xml:space="preserve">, </w:t>
      </w:r>
      <w:r w:rsidRPr="000636D3">
        <w:rPr>
          <w:rFonts w:ascii="Bookman Old Style" w:hAnsi="Bookman Old Style"/>
          <w:iCs/>
        </w:rPr>
        <w:t>após</w:t>
      </w:r>
      <w:r w:rsidRPr="000636D3">
        <w:rPr>
          <w:rFonts w:ascii="Bookman Old Style" w:hAnsi="Bookman Old Style"/>
          <w:iCs/>
        </w:rPr>
        <w:t xml:space="preserve"> ouvido o</w:t>
      </w:r>
      <w:r w:rsidRPr="000C632C" w:rsidR="000C632C">
        <w:rPr>
          <w:rFonts w:ascii="Bookman Old Style" w:hAnsi="Bookman Old Style"/>
          <w:b/>
        </w:rPr>
        <w:t xml:space="preserve"> </w:t>
      </w:r>
      <w:r w:rsidRPr="000D6954" w:rsidR="000C632C">
        <w:rPr>
          <w:rFonts w:ascii="Bookman Old Style" w:hAnsi="Bookman Old Style"/>
          <w:b/>
        </w:rPr>
        <w:t>que se digne a oficiar</w:t>
      </w:r>
      <w:r w:rsidRPr="000636D3">
        <w:rPr>
          <w:rFonts w:ascii="Bookman Old Style" w:hAnsi="Bookman Old Style"/>
          <w:iCs/>
        </w:rPr>
        <w:t xml:space="preserve"> </w:t>
      </w:r>
      <w:r w:rsidRPr="000636D3">
        <w:rPr>
          <w:rFonts w:ascii="Bookman Old Style" w:hAnsi="Bookman Old Style"/>
          <w:b/>
          <w:bCs/>
          <w:iCs/>
        </w:rPr>
        <w:t>Egrégio Plenário</w:t>
      </w:r>
      <w:r w:rsidRPr="000636D3">
        <w:rPr>
          <w:rFonts w:ascii="Bookman Old Style" w:hAnsi="Bookman Old Style"/>
          <w:iCs/>
        </w:rPr>
        <w:t xml:space="preserve">, </w:t>
      </w:r>
      <w:r w:rsidRPr="000D6954" w:rsidR="000C632C">
        <w:rPr>
          <w:rFonts w:ascii="Bookman Old Style" w:hAnsi="Bookman Old Style"/>
          <w:b/>
        </w:rPr>
        <w:t xml:space="preserve">à Exma. </w:t>
      </w:r>
      <w:r w:rsidRPr="000D6954" w:rsidR="000C632C">
        <w:rPr>
          <w:rFonts w:ascii="Bookman Old Style" w:hAnsi="Bookman Old Style"/>
          <w:b/>
        </w:rPr>
        <w:t>Sra.</w:t>
      </w:r>
      <w:r w:rsidRPr="000D6954" w:rsidR="000C632C">
        <w:rPr>
          <w:rFonts w:ascii="Bookman Old Style" w:hAnsi="Bookman Old Style"/>
          <w:b/>
        </w:rPr>
        <w:t xml:space="preserve"> Prefeita Municipal de Tatuí</w:t>
      </w:r>
      <w:r w:rsidRPr="000636D3" w:rsidR="000C632C">
        <w:rPr>
          <w:rFonts w:ascii="Bookman Old Style" w:hAnsi="Bookman Old Style"/>
          <w:iCs/>
        </w:rPr>
        <w:t xml:space="preserve"> </w:t>
      </w:r>
      <w:r w:rsidRPr="000636D3">
        <w:rPr>
          <w:rFonts w:ascii="Bookman Old Style" w:hAnsi="Bookman Old Style"/>
          <w:iCs/>
        </w:rPr>
        <w:t>na forma regimental,</w:t>
      </w:r>
      <w:r>
        <w:rPr>
          <w:rFonts w:ascii="Bookman Old Style" w:hAnsi="Bookman Old Style"/>
          <w:iCs/>
        </w:rPr>
        <w:t xml:space="preserve"> para que informe se há previsão encaminhar novos funcionários a </w:t>
      </w:r>
      <w:r>
        <w:rPr>
          <w:rFonts w:ascii="Bookman Old Style" w:hAnsi="Bookman Old Style"/>
          <w:b/>
          <w:iCs/>
        </w:rPr>
        <w:t>Delegacia</w:t>
      </w:r>
      <w:r w:rsidRPr="00163181">
        <w:rPr>
          <w:rFonts w:ascii="Bookman Old Style" w:hAnsi="Bookman Old Style"/>
          <w:b/>
          <w:iCs/>
        </w:rPr>
        <w:t xml:space="preserve"> de Polícia </w:t>
      </w:r>
      <w:r>
        <w:rPr>
          <w:rFonts w:ascii="Bookman Old Style" w:hAnsi="Bookman Old Style"/>
          <w:b/>
          <w:iCs/>
        </w:rPr>
        <w:t>de Defesa da Mulher</w:t>
      </w:r>
      <w:r>
        <w:rPr>
          <w:rFonts w:ascii="Bookman Old Style" w:hAnsi="Bookman Old Style"/>
          <w:iCs/>
        </w:rPr>
        <w:t xml:space="preserve">, tem em vista o déficit de funcionários existente na </w:t>
      </w:r>
      <w:r>
        <w:rPr>
          <w:rFonts w:ascii="Bookman Old Style" w:hAnsi="Bookman Old Style"/>
          <w:b/>
          <w:iCs/>
        </w:rPr>
        <w:t>mesma.</w:t>
      </w:r>
    </w:p>
    <w:p w:rsidR="000D6954" w:rsidP="000D69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D6954" w:rsidP="000D69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D6954" w:rsidRPr="00D951CC" w:rsidP="000D6954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0D6954" w:rsidRPr="00D951CC" w:rsidP="000D69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068E8" w:rsidP="00B068E8">
      <w:pPr>
        <w:pStyle w:val="BodyTextIndent"/>
        <w:ind w:left="0" w:right="-1" w:firstLine="709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>Este Parlamentar recebeu a informação que 4 (quatro) funcionários não se encontram mais no quadro de colaboradores da delegacia e até o momento as vagas estão em “aberto”. Solicito que se possível tendo em vista da necessidade e alta demanda na delegacia que a reposição de colaboradores no quadro de funcionários.</w:t>
      </w:r>
    </w:p>
    <w:p w:rsidR="00B068E8" w:rsidP="00B068E8">
      <w:pPr>
        <w:pStyle w:val="BodyTextIndent"/>
        <w:ind w:left="0" w:right="-1"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iCs/>
        </w:rPr>
        <w:t xml:space="preserve">Vale registrar, que após </w:t>
      </w:r>
      <w:r>
        <w:rPr>
          <w:rFonts w:ascii="Bookman Old Style" w:hAnsi="Bookman Old Style"/>
          <w:iCs/>
        </w:rPr>
        <w:t>às</w:t>
      </w:r>
      <w:r>
        <w:rPr>
          <w:rFonts w:ascii="Bookman Old Style" w:hAnsi="Bookman Old Style"/>
          <w:iCs/>
        </w:rPr>
        <w:t xml:space="preserve"> 18h, a Delegacia de Polícia de Tatuí atende as ocorrências de 04 (quatro) municípios da Região, além da própria demanda: Cesário Lange, Quadra, Cerquilho e Capela do Alto.</w:t>
      </w:r>
    </w:p>
    <w:p w:rsidR="00EA75B8" w:rsidRPr="00DA2C2B" w:rsidP="00EA75B8">
      <w:pPr>
        <w:pStyle w:val="BodyTextIndent"/>
        <w:ind w:left="0" w:firstLine="1276"/>
        <w:jc w:val="both"/>
        <w:rPr>
          <w:rFonts w:ascii="Bookman Old Style" w:hAnsi="Bookman Old Style"/>
          <w:sz w:val="28"/>
          <w:szCs w:val="28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rPr>
          <w:rFonts w:ascii="Bookman Old Style" w:eastAsia="Bookman Old Style" w:hAnsi="Bookman Old Style" w:cs="Bookman Old Style"/>
          <w:b/>
        </w:rPr>
      </w:pPr>
      <w:r w:rsidRPr="00E731A9">
        <w:rPr>
          <w:rFonts w:ascii="Bookman Old Style" w:eastAsia="Bookman Old Style" w:hAnsi="Bookman Old Style" w:cs="Bookman Old Style"/>
          <w:b/>
        </w:rPr>
        <w:t>Sala das Sessões “Ver. Rafael Orsi Filho”, 22 de Fevereiro de 2021.</w:t>
      </w: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P="000C632C">
      <w:pPr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0D6954" w:rsidRPr="00E731A9" w:rsidP="000D6954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0D6954" w:rsidRPr="00E731A9" w:rsidP="000D6954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sectPr w:rsidSect="00676990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954" w:rsidRPr="002C6F1F" w:rsidP="000D695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0D6954" w:rsidP="000D6954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648251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0D6954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D6954"/>
    <w:rsid w:val="000636D3"/>
    <w:rsid w:val="000C632C"/>
    <w:rsid w:val="000D6954"/>
    <w:rsid w:val="00163181"/>
    <w:rsid w:val="002C6F1F"/>
    <w:rsid w:val="002D0A9A"/>
    <w:rsid w:val="00303A38"/>
    <w:rsid w:val="0044581E"/>
    <w:rsid w:val="00676990"/>
    <w:rsid w:val="009E6846"/>
    <w:rsid w:val="00B068E8"/>
    <w:rsid w:val="00C10AE8"/>
    <w:rsid w:val="00C36581"/>
    <w:rsid w:val="00D951CC"/>
    <w:rsid w:val="00DA2C2B"/>
    <w:rsid w:val="00E5423C"/>
    <w:rsid w:val="00E731A9"/>
    <w:rsid w:val="00EA75B8"/>
    <w:rsid w:val="00EF52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0D69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0D69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0D69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0D69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0D695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D69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D6954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rsid w:val="000D695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0D69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B068E8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B068E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3</cp:revision>
  <cp:lastPrinted>2021-02-18T12:20:00Z</cp:lastPrinted>
  <dcterms:created xsi:type="dcterms:W3CDTF">2021-02-18T12:21:00Z</dcterms:created>
  <dcterms:modified xsi:type="dcterms:W3CDTF">2021-02-18T14:14:00Z</dcterms:modified>
</cp:coreProperties>
</file>