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4A6F76" w:rsidP="006B24CA">
      <w:pPr>
        <w:spacing w:before="240" w:line="360" w:lineRule="auto"/>
        <w:jc w:val="both"/>
        <w:rPr>
          <w:b/>
        </w:rPr>
      </w:pPr>
      <w:r>
        <w:rPr>
          <w:b/>
        </w:rPr>
        <w:t>REQUERIMENTO Nº</w:t>
      </w:r>
    </w:p>
    <w:p w:rsidR="004A6F76" w:rsidP="006B24CA">
      <w:pPr>
        <w:spacing w:before="240" w:line="360" w:lineRule="auto"/>
        <w:ind w:firstLine="720"/>
        <w:jc w:val="both"/>
        <w:rPr>
          <w:b/>
        </w:rPr>
      </w:pPr>
      <w:r>
        <w:rPr>
          <w:b/>
        </w:rPr>
        <w:t>REQUEIRO À MESA</w:t>
      </w:r>
      <w:r>
        <w:t xml:space="preserve">, ouvido o Egrégio Plenário, na forma regimental, que se digne a oficiar à </w:t>
      </w:r>
      <w:r>
        <w:rPr>
          <w:b/>
        </w:rPr>
        <w:t>Exma</w:t>
      </w:r>
      <w:r>
        <w:rPr>
          <w:b/>
        </w:rPr>
        <w:t xml:space="preserve">. </w:t>
      </w:r>
      <w:r>
        <w:rPr>
          <w:b/>
        </w:rPr>
        <w:t>Sra.</w:t>
      </w:r>
      <w:r>
        <w:rPr>
          <w:b/>
        </w:rPr>
        <w:t xml:space="preserve"> Prefeita Municipal de Tatuí</w:t>
      </w:r>
      <w:r>
        <w:t>, para que, através do setor compete</w:t>
      </w:r>
      <w:r w:rsidR="006B24CA">
        <w:t>nte, informe esta Casa de Leis de que forma</w:t>
      </w:r>
      <w:r>
        <w:t xml:space="preserve"> os cursos de formação oferecidos para os inspetores e auxiliares de serviços educacionais atuantes nas escolas públi</w:t>
      </w:r>
      <w:r w:rsidR="006B24CA">
        <w:t xml:space="preserve">cas municipais da nossa cidade </w:t>
      </w:r>
      <w:r>
        <w:t>são distribuídos pelas Unidad</w:t>
      </w:r>
      <w:r w:rsidR="006B24CA">
        <w:t>es de Ensino e pelos servidores.</w:t>
      </w:r>
      <w:r>
        <w:t xml:space="preserve"> Todos os servidores e unidades têm igual garantia de ac</w:t>
      </w:r>
      <w:r w:rsidR="006B24CA">
        <w:t>esso à realização dos cursos? H</w:t>
      </w:r>
      <w:r>
        <w:t>á prioridade entre as unidades e entre os servidores?</w:t>
      </w:r>
    </w:p>
    <w:p w:rsidR="004A6F76" w:rsidP="006B24CA">
      <w:pPr>
        <w:spacing w:before="240" w:line="360" w:lineRule="auto"/>
        <w:jc w:val="center"/>
      </w:pPr>
      <w:r>
        <w:rPr>
          <w:b/>
        </w:rPr>
        <w:t>JUSTIFICATIVA</w:t>
      </w:r>
    </w:p>
    <w:p w:rsidR="004A6F76">
      <w:pPr>
        <w:spacing w:before="240" w:line="360" w:lineRule="auto"/>
        <w:jc w:val="both"/>
      </w:pPr>
      <w:r>
        <w:tab/>
        <w:t>Em conversa com cidadãos e cidadãs moradores do nosso município, recebemos a reivindicação de que sejam oferecidos mais cursos de formação</w:t>
      </w:r>
      <w:r w:rsidR="006B24CA">
        <w:t>,</w:t>
      </w:r>
      <w:r>
        <w:t xml:space="preserve"> </w:t>
      </w:r>
      <w:r w:rsidR="006B24CA">
        <w:t>à semelhança dos</w:t>
      </w:r>
      <w:r>
        <w:t xml:space="preserve"> oferecidos aos professores e monitores da rede pública municipal de ensino, aos inspetores e auxiliares de serviços educacionais. </w:t>
      </w:r>
    </w:p>
    <w:p w:rsidR="004A6F76">
      <w:pPr>
        <w:spacing w:before="240" w:line="360" w:lineRule="auto"/>
        <w:ind w:firstLine="720"/>
        <w:jc w:val="both"/>
      </w:pPr>
      <w:bookmarkStart w:id="0" w:name="_heading=h.1fob9te" w:colFirst="0" w:colLast="0"/>
      <w:bookmarkEnd w:id="0"/>
      <w:r>
        <w:t xml:space="preserve">Ocorre que, segundo as informações que recebemos, tais profissionais, que também são extremamente importantes para a boa qualidade da prestação dos serviços de educação pública no nosso município, em algumas Unidades de Ensino, não recebem nenhum curso de formação ou aperfeiçoamento, nem possuem qualquer possibilidade de promoção. Em outras, os cursos são oferecidos, porém, não em horários acessíveis </w:t>
      </w:r>
      <w:r w:rsidR="006B24CA">
        <w:t>a</w:t>
      </w:r>
      <w:r>
        <w:t xml:space="preserve"> todos.</w:t>
      </w:r>
    </w:p>
    <w:p w:rsidR="004A6F76">
      <w:pPr>
        <w:spacing w:before="240" w:line="360" w:lineRule="auto"/>
        <w:ind w:firstLine="720"/>
        <w:jc w:val="both"/>
      </w:pPr>
      <w:r>
        <w:t xml:space="preserve"> Assim sendo, exercendo o papel do Vereador de fiscalizar as ações do Poder Público, visando garantir a valorização dos servidores públicos e a qualidade da educação pública no nosso município e para que, quando indagados, tenhamos subsídios para manter o nosso constante diálogo com a população, encaminhamos o presente requerimento. </w:t>
      </w:r>
    </w:p>
    <w:p w:rsidR="00A63CB7" w:rsidP="00A63CB7">
      <w:pPr>
        <w:spacing w:before="240" w:line="360" w:lineRule="auto"/>
        <w:jc w:val="center"/>
        <w:rPr>
          <w:b/>
          <w:sz w:val="22"/>
          <w:szCs w:val="22"/>
        </w:rPr>
      </w:pPr>
      <w:bookmarkStart w:id="1" w:name="_heading=h.30j0zll" w:colFirst="0" w:colLast="0"/>
      <w:bookmarkEnd w:id="1"/>
      <w:r>
        <w:rPr>
          <w:b/>
          <w:sz w:val="22"/>
          <w:szCs w:val="22"/>
        </w:rPr>
        <w:t xml:space="preserve">Sala das Sessões “Vereador Rafael </w:t>
      </w:r>
      <w:r>
        <w:rPr>
          <w:b/>
          <w:sz w:val="22"/>
          <w:szCs w:val="22"/>
        </w:rPr>
        <w:t>Orsi</w:t>
      </w:r>
      <w:r>
        <w:rPr>
          <w:b/>
          <w:sz w:val="22"/>
          <w:szCs w:val="22"/>
        </w:rPr>
        <w:t xml:space="preserve"> Filho”, 19 de fevereiro de 2021.</w:t>
      </w:r>
    </w:p>
    <w:p w:rsidR="00A63CB7" w:rsidP="00A63CB7">
      <w:pPr>
        <w:spacing w:before="240" w:line="360" w:lineRule="auto"/>
        <w:jc w:val="center"/>
        <w:rPr>
          <w:b/>
        </w:rPr>
      </w:pPr>
    </w:p>
    <w:p w:rsidR="00A63CB7" w:rsidP="00A63CB7">
      <w:pPr>
        <w:spacing w:line="360" w:lineRule="auto"/>
        <w:jc w:val="center"/>
        <w:rPr>
          <w:sz w:val="22"/>
          <w:szCs w:val="22"/>
        </w:rPr>
      </w:pPr>
      <w:r>
        <w:rPr>
          <w:b/>
          <w:color w:val="000000"/>
          <w:sz w:val="22"/>
          <w:szCs w:val="22"/>
        </w:rPr>
        <w:t>EDUARDO DADE SALLUM</w:t>
      </w:r>
    </w:p>
    <w:p w:rsidR="00A63CB7" w:rsidP="00A63CB7">
      <w:pPr>
        <w:spacing w:line="360" w:lineRule="auto"/>
        <w:jc w:val="center"/>
      </w:pPr>
      <w:r>
        <w:rPr>
          <w:b/>
          <w:color w:val="000000"/>
        </w:rPr>
        <w:t>Vereador</w:t>
      </w:r>
    </w:p>
    <w:p w:rsidR="004A6F76">
      <w:pPr>
        <w:spacing w:before="240" w:line="360" w:lineRule="auto"/>
        <w:jc w:val="center"/>
        <w:rPr>
          <w:b/>
        </w:rPr>
      </w:pPr>
    </w:p>
    <w:sectPr w:rsidSect="004A6F76">
      <w:headerReference w:type="default" r:id="rId5"/>
      <w:footerReference w:type="default" r:id="rId6"/>
      <w:pgSz w:w="11906" w:h="16838"/>
      <w:pgMar w:top="1701" w:right="1134" w:bottom="1134" w:left="1701" w:header="709" w:footer="7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rsiva">
    <w:altName w:val="Times New Roman"/>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A6F76">
    <w:pPr>
      <w:pBdr>
        <w:top w:val="nil"/>
        <w:left w:val="nil"/>
        <w:bottom w:val="nil"/>
        <w:right w:val="nil"/>
        <w:between w:val="nil"/>
      </w:pBdr>
      <w:tabs>
        <w:tab w:val="center" w:pos="4252"/>
        <w:tab w:val="right" w:pos="8504"/>
      </w:tabs>
      <w:jc w:val="center"/>
      <w:rPr>
        <w:rFonts w:ascii="Corsiva" w:eastAsia="Corsiva" w:hAnsi="Corsiva" w:cs="Corsiva"/>
        <w:color w:val="000000"/>
      </w:rPr>
    </w:pPr>
    <w:r>
      <w:rPr>
        <w:rFonts w:ascii="Corsiva" w:eastAsia="Corsiva" w:hAnsi="Corsiva" w:cs="Corsiva"/>
        <w:color w:val="000000"/>
      </w:rPr>
      <w:t>“Tatuí: Cidade Ternura – Capital da Música”</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A6F76">
    <w:pPr>
      <w:pBdr>
        <w:top w:val="nil"/>
        <w:left w:val="nil"/>
        <w:bottom w:val="nil"/>
        <w:right w:val="nil"/>
        <w:between w:val="nil"/>
      </w:pBdr>
      <w:tabs>
        <w:tab w:val="center" w:pos="4252"/>
        <w:tab w:val="right" w:pos="8504"/>
      </w:tabs>
      <w:jc w:val="center"/>
      <w:rPr>
        <w:rFonts w:ascii="Corsiva" w:eastAsia="Corsiva" w:hAnsi="Corsiva" w:cs="Corsiva"/>
        <w:b/>
        <w:color w:val="000000"/>
        <w:sz w:val="50"/>
        <w:szCs w:val="50"/>
      </w:rPr>
    </w:pPr>
    <w:r>
      <w:rPr>
        <w:rFonts w:ascii="Corsiva" w:eastAsia="Corsiva" w:hAnsi="Corsiva" w:cs="Corsiva"/>
        <w:b/>
        <w:color w:val="000000"/>
        <w:sz w:val="50"/>
        <w:szCs w:val="50"/>
      </w:rPr>
      <w:t>Câmara Municipal de Tatuí</w:t>
    </w:r>
    <w:r>
      <mc:AlternateContent>
        <mc:Choice Requires="wps">
          <w:drawing>
            <wp:anchor distT="0" distB="0" distL="114300" distR="114300" simplePos="0" relativeHeight="251659264" behindDoc="0" locked="0" layoutInCell="1" allowOverlap="1">
              <wp:simplePos x="0" y="0"/>
              <wp:positionH relativeFrom="column">
                <wp:posOffset>-114287</wp:posOffset>
              </wp:positionH>
              <wp:positionV relativeFrom="paragraph">
                <wp:posOffset>-6972</wp:posOffset>
              </wp:positionV>
              <wp:extent cx="955040" cy="1049655"/>
              <wp:wrapNone/>
              <wp:docPr id="24" name=""/>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55040" cy="1049655"/>
                      </a:xfrm>
                      <a:prstGeom prst="rect">
                        <a:avLst/>
                      </a:prstGeom>
                      <a:solidFill>
                        <a:srgbClr val="FFFFFF"/>
                      </a:solidFill>
                      <a:ln w="9525">
                        <a:solidFill>
                          <a:srgbClr val="FFFFFF"/>
                        </a:solidFill>
                        <a:miter lim="800000"/>
                        <a:headEnd/>
                        <a:tailEnd/>
                      </a:ln>
                    </wps:spPr>
                    <wps:txbx>
                      <w:txbxContent>
                        <w:p w:rsidR="00471F8F" w:rsidRPr="00000000" w:rsidP="00000000">
                          <w:r w:rsidRPr="00000000" w:rsidR="00000000">
                            <w:rPr>
                              <w:noProof/>
                            </w:rPr>
                            <w:drawing>
                              <wp:inline distT="0" distB="0" distL="0" distR="0">
                                <wp:extent cx="686159" cy="876300"/>
                                <wp:effectExtent l="0" t="0" r="0" b="0"/>
                                <wp:docPr id="158080639"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855844" name="Picture 1" descr="BRASO_~1"/>
                                        <pic:cNvPicPr>
                                          <a:picLocks noChangeAspect="1" noChangeArrowheads="1"/>
                                        </pic:cNvPicPr>
                                      </pic:nvPicPr>
                                      <pic:blipFill>
                                        <a:blip xmlns:r="http://schemas.openxmlformats.org/officeDocument/2006/relationships" r:embed="rId1">
                                          <a:grayscl/>
                                        </a:blip>
                                        <a:stretch>
                                          <a:fillRect/>
                                        </a:stretch>
                                      </pic:blipFill>
                                      <pic:spPr bwMode="auto">
                                        <a:xfrm>
                                          <a:off x="0" y="0"/>
                                          <a:ext cx="689561" cy="880644"/>
                                        </a:xfrm>
                                        <a:prstGeom prst="rect">
                                          <a:avLst/>
                                        </a:prstGeom>
                                        <a:noFill/>
                                        <a:ln w="9525">
                                          <a:noFill/>
                                          <a:miter lim="800000"/>
                                          <a:headEnd/>
                                          <a:tailEnd/>
                                        </a:ln>
                                      </pic:spPr>
                                    </pic:pic>
                                  </a:graphicData>
                                </a:graphic>
                              </wp:inline>
                            </w:drawing>
                          </w:r>
                        </w:p>
                      </w:txbxContent>
                    </wps:txbx>
                    <wps:bodyPr rot="0" vert="horz" wrap="non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_x0000_s2049" type="#_x0000_t202" style="width:75.2pt;height:82.65pt;margin-top:-0.55pt;margin-left:-9pt;mso-wrap-distance-bottom:0;mso-wrap-distance-left:9pt;mso-wrap-distance-right:9pt;mso-wrap-distance-top:0;mso-wrap-style:none;position:absolute;visibility:visible;v-text-anchor:top;z-index:251658240" fillcolor="white" stroked="t" strokecolor="white" strokeweight="0.75pt">
              <v:textbox style="mso-fit-shape-to-text:t">
                <w:txbxContent>
                  <w:p w:rsidR="00471F8F" w:rsidRPr="00000000" w:rsidP="00000000">
                    <w:drawing>
                      <wp:inline distT="0" distB="0" distL="0" distR="0">
                        <wp:extent cx="686159" cy="876300"/>
                        <wp:effectExtent l="0" t="0" r="0" b="0"/>
                        <wp:docPr id="1"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183818" name="Picture 1" descr="BRASO_~1"/>
                                <pic:cNvPicPr>
                                  <a:picLocks noChangeAspect="1" noChangeArrowheads="1"/>
                                </pic:cNvPicPr>
                              </pic:nvPicPr>
                              <pic:blipFill>
                                <a:blip xmlns:r="http://schemas.openxmlformats.org/officeDocument/2006/relationships" r:embed="rId1">
                                  <a:grayscl/>
                                </a:blip>
                                <a:stretch>
                                  <a:fillRect/>
                                </a:stretch>
                              </pic:blipFill>
                              <pic:spPr bwMode="auto">
                                <a:xfrm>
                                  <a:off x="0" y="0"/>
                                  <a:ext cx="689561" cy="880644"/>
                                </a:xfrm>
                                <a:prstGeom prst="rect">
                                  <a:avLst/>
                                </a:prstGeom>
                                <a:noFill/>
                                <a:ln w="9525">
                                  <a:noFill/>
                                  <a:miter lim="800000"/>
                                  <a:headEnd/>
                                  <a:tailEnd/>
                                </a:ln>
                              </pic:spPr>
                            </pic:pic>
                          </a:graphicData>
                        </a:graphic>
                      </wp:inline>
                    </w:drawing>
                  </w:p>
                </w:txbxContent>
              </v:textbox>
            </v:shape>
          </w:pict>
        </mc:Fallback>
      </mc:AlternateContent>
    </w:r>
    <w:r>
      <w:rPr>
        <w:noProof/>
      </w:rPr>
      <w:drawing>
        <wp:anchor distT="0" distB="0" distL="114300" distR="114300" simplePos="0" relativeHeight="251661312" behindDoc="0" locked="0" layoutInCell="1" allowOverlap="1">
          <wp:simplePos x="0" y="0"/>
          <wp:positionH relativeFrom="column">
            <wp:posOffset>-114287</wp:posOffset>
          </wp:positionH>
          <wp:positionV relativeFrom="paragraph">
            <wp:posOffset>-6972</wp:posOffset>
          </wp:positionV>
          <wp:extent cx="955040" cy="1049655"/>
          <wp:effectExtent l="0" t="0" r="0" b="0"/>
          <wp:wrapNone/>
          <wp:docPr id="1540428856" name="image2.jpg"/>
          <wp:cNvGraphicFramePr/>
          <a:graphic xmlns:a="http://schemas.openxmlformats.org/drawingml/2006/main">
            <a:graphicData uri="http://schemas.openxmlformats.org/drawingml/2006/picture">
              <pic:pic xmlns:pic="http://schemas.openxmlformats.org/drawingml/2006/picture">
                <pic:nvPicPr>
                  <pic:cNvPr id="654420482" name="image2.jpg"/>
                  <pic:cNvPicPr/>
                </pic:nvPicPr>
                <pic:blipFill>
                  <a:blip xmlns:r="http://schemas.openxmlformats.org/officeDocument/2006/relationships" r:embed="rId2"/>
                  <a:stretch>
                    <a:fillRect/>
                  </a:stretch>
                </pic:blipFill>
                <pic:spPr>
                  <a:xfrm>
                    <a:off x="0" y="0"/>
                    <a:ext cx="955040" cy="1049655"/>
                  </a:xfrm>
                  <a:prstGeom prst="rect">
                    <a:avLst/>
                  </a:prstGeom>
                </pic:spPr>
              </pic:pic>
            </a:graphicData>
          </a:graphic>
        </wp:anchor>
      </w:drawing>
    </w:r>
  </w:p>
  <w:p w:rsidR="004A6F76">
    <w:pPr>
      <w:pBdr>
        <w:top w:val="nil"/>
        <w:left w:val="nil"/>
        <w:bottom w:val="nil"/>
        <w:right w:val="nil"/>
        <w:between w:val="nil"/>
      </w:pBdr>
      <w:tabs>
        <w:tab w:val="center" w:pos="4252"/>
        <w:tab w:val="right" w:pos="8504"/>
      </w:tabs>
      <w:jc w:val="center"/>
      <w:rPr>
        <w:rFonts w:ascii="Corsiva" w:eastAsia="Corsiva" w:hAnsi="Corsiva" w:cs="Corsiva"/>
        <w:color w:val="000000"/>
        <w:sz w:val="22"/>
        <w:szCs w:val="22"/>
      </w:rPr>
    </w:pPr>
    <w:r>
      <w:rPr>
        <w:rFonts w:ascii="Corsiva" w:eastAsia="Corsiva" w:hAnsi="Corsiva" w:cs="Corsiva"/>
        <w:color w:val="000000"/>
        <w:sz w:val="22"/>
        <w:szCs w:val="22"/>
      </w:rPr>
      <w:t>Edifício Presidente Tancredo Neves</w:t>
    </w:r>
  </w:p>
  <w:p w:rsidR="004A6F76">
    <w:pPr>
      <w:pBdr>
        <w:top w:val="nil"/>
        <w:left w:val="nil"/>
        <w:bottom w:val="nil"/>
        <w:right w:val="nil"/>
        <w:between w:val="nil"/>
      </w:pBdr>
      <w:tabs>
        <w:tab w:val="center" w:pos="4252"/>
        <w:tab w:val="right" w:pos="8504"/>
      </w:tabs>
      <w:jc w:val="center"/>
      <w:rPr>
        <w:rFonts w:ascii="Corsiva" w:eastAsia="Corsiva" w:hAnsi="Corsiva" w:cs="Corsiva"/>
        <w:color w:val="000000"/>
        <w:sz w:val="22"/>
        <w:szCs w:val="22"/>
      </w:rPr>
    </w:pPr>
    <w:r>
      <w:rPr>
        <w:rFonts w:ascii="Corsiva" w:eastAsia="Corsiva" w:hAnsi="Corsiva" w:cs="Corsiva"/>
        <w:color w:val="000000"/>
        <w:sz w:val="22"/>
        <w:szCs w:val="22"/>
      </w:rPr>
      <w:t xml:space="preserve">Telefax: </w:t>
    </w:r>
    <w:r>
      <w:rPr>
        <w:rFonts w:ascii="Corsiva" w:eastAsia="Corsiva" w:hAnsi="Corsiva" w:cs="Corsiva"/>
        <w:color w:val="000000"/>
        <w:sz w:val="22"/>
        <w:szCs w:val="22"/>
      </w:rPr>
      <w:t>0</w:t>
    </w:r>
    <w:r>
      <w:rPr>
        <w:rFonts w:ascii="Corsiva" w:eastAsia="Corsiva" w:hAnsi="Corsiva" w:cs="Corsiva"/>
        <w:color w:val="000000"/>
        <w:sz w:val="22"/>
        <w:szCs w:val="22"/>
      </w:rPr>
      <w:t xml:space="preserve"> xx 15 3259 8300</w:t>
    </w:r>
  </w:p>
  <w:p w:rsidR="004A6F76">
    <w:pPr>
      <w:pBdr>
        <w:top w:val="nil"/>
        <w:left w:val="nil"/>
        <w:bottom w:val="nil"/>
        <w:right w:val="nil"/>
        <w:between w:val="nil"/>
      </w:pBdr>
      <w:tabs>
        <w:tab w:val="center" w:pos="4252"/>
        <w:tab w:val="right" w:pos="8504"/>
      </w:tabs>
      <w:jc w:val="center"/>
      <w:rPr>
        <w:rFonts w:ascii="Corsiva" w:eastAsia="Corsiva" w:hAnsi="Corsiva" w:cs="Corsiva"/>
        <w:color w:val="000000"/>
      </w:rPr>
    </w:pPr>
    <w:r>
      <w:rPr>
        <w:rFonts w:ascii="Corsiva" w:eastAsia="Corsiva" w:hAnsi="Corsiva" w:cs="Corsiva"/>
        <w:color w:val="000000"/>
      </w:rPr>
      <w:t xml:space="preserve">Endereço: Avenida Cônego João Clímaco, 226 – Tatuí / </w:t>
    </w:r>
    <w:r>
      <w:rPr>
        <w:rFonts w:ascii="Corsiva" w:eastAsia="Corsiva" w:hAnsi="Corsiva" w:cs="Corsiva"/>
        <w:color w:val="000000"/>
      </w:rPr>
      <w:t>SP</w:t>
    </w:r>
  </w:p>
  <w:p w:rsidR="004A6F76">
    <w:pPr>
      <w:pBdr>
        <w:top w:val="nil"/>
        <w:left w:val="nil"/>
        <w:bottom w:val="nil"/>
        <w:right w:val="nil"/>
        <w:between w:val="nil"/>
      </w:pBdr>
      <w:tabs>
        <w:tab w:val="center" w:pos="4252"/>
        <w:tab w:val="right" w:pos="8504"/>
      </w:tabs>
      <w:jc w:val="center"/>
      <w:rPr>
        <w:rFonts w:ascii="Corsiva" w:eastAsia="Corsiva" w:hAnsi="Corsiva" w:cs="Corsiva"/>
        <w:color w:val="000000"/>
      </w:rPr>
    </w:pPr>
    <w:r>
      <w:rPr>
        <w:rFonts w:ascii="Corsiva" w:eastAsia="Corsiva" w:hAnsi="Corsiva" w:cs="Corsiva"/>
        <w:color w:val="000000"/>
      </w:rPr>
      <w:t>Caixa Postal 52 – CEP 18.270-540</w:t>
    </w:r>
  </w:p>
  <w:p w:rsidR="004A6F76">
    <w:pPr>
      <w:pBdr>
        <w:top w:val="nil"/>
        <w:left w:val="nil"/>
        <w:bottom w:val="nil"/>
        <w:right w:val="nil"/>
        <w:between w:val="nil"/>
      </w:pBdr>
      <w:tabs>
        <w:tab w:val="center" w:pos="4252"/>
        <w:tab w:val="right" w:pos="8504"/>
      </w:tabs>
      <w:jc w:val="center"/>
      <w:rPr>
        <w:rFonts w:ascii="Corsiva" w:eastAsia="Corsiva" w:hAnsi="Corsiva" w:cs="Corsiva"/>
        <w:color w:val="000000"/>
      </w:rPr>
    </w:pPr>
    <w:r>
      <w:rPr>
        <w:rFonts w:ascii="Corsiva" w:eastAsia="Corsiva" w:hAnsi="Corsiva" w:cs="Corsiva"/>
        <w:color w:val="000000"/>
      </w:rPr>
      <w:t xml:space="preserve">          Site: </w:t>
    </w:r>
    <w:hyperlink r:id="rId3" w:history="1">
      <w:r>
        <w:rPr>
          <w:rFonts w:ascii="Corsiva" w:eastAsia="Corsiva" w:hAnsi="Corsiva" w:cs="Corsiva"/>
          <w:color w:val="000000"/>
        </w:rPr>
        <w:t>www.camaratatui.sp.gov.br</w:t>
      </w:r>
    </w:hyperlink>
    <w:r>
      <w:rPr>
        <w:rFonts w:ascii="Corsiva" w:eastAsia="Corsiva" w:hAnsi="Corsiva" w:cs="Corsiva"/>
        <w:color w:val="000000"/>
      </w:rPr>
      <w:tab/>
    </w:r>
    <w:r>
      <w:rPr>
        <w:rFonts w:ascii="Corsiva" w:eastAsia="Corsiva" w:hAnsi="Corsiva" w:cs="Corsiva"/>
        <w:color w:val="000000"/>
      </w:rPr>
      <w:tab/>
      <w:t xml:space="preserve">e-mail: </w:t>
    </w:r>
    <w:hyperlink r:id="rId4" w:history="1">
      <w:r>
        <w:rPr>
          <w:rFonts w:ascii="Corsiva" w:eastAsia="Corsiva" w:hAnsi="Corsiva" w:cs="Corsiva"/>
          <w:color w:val="000000"/>
        </w:rPr>
        <w:t>webmaster@camaratatui.sp.gov.br</w:t>
      </w:r>
    </w:hyperlink>
    <w:r>
      <w:rPr>
        <w:rFonts w:ascii="Corsiva" w:eastAsia="Corsiva" w:hAnsi="Corsiva" w:cs="Corsiva"/>
        <w:color w:val="000000"/>
      </w:rPr>
      <w:br/>
    </w:r>
    <w:r>
      <w:rPr>
        <w:rFonts w:ascii="Corsiva" w:eastAsia="Corsiva" w:hAnsi="Corsiva" w:cs="Corsiva"/>
        <w:color w:val="000000"/>
      </w:rPr>
      <w:drawing>
        <wp:anchor simplePos="0" relativeHeight="251660288" behindDoc="0" locked="0" layoutInCell="1" allowOverlap="1">
          <wp:simplePos x="0" y="0"/>
          <wp:positionH relativeFrom="rightMargin">
            <wp:align>center</wp:align>
          </wp:positionH>
          <wp:positionV relativeFrom="page">
            <wp:align>center</wp:align>
          </wp:positionV>
          <wp:extent cx="381000" cy="5057775"/>
          <wp:wrapNone/>
          <wp:docPr id="100004"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5"/>
                  <a:stretch>
                    <a:fillRect/>
                  </a:stretch>
                </pic:blipFill>
                <pic:spPr>
                  <a:xfrm>
                    <a:off x="0" y="0"/>
                    <a:ext cx="381000" cy="50577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F76"/>
    <w:rsid w:val="00331384"/>
    <w:rsid w:val="00471F8F"/>
    <w:rsid w:val="004A6F76"/>
    <w:rsid w:val="006B24CA"/>
    <w:rsid w:val="007B1F05"/>
    <w:rsid w:val="0082747C"/>
    <w:rsid w:val="00A63CB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7B2"/>
  </w:style>
  <w:style w:type="paragraph" w:styleId="Heading1">
    <w:name w:val="heading 1"/>
    <w:basedOn w:val="Normal"/>
    <w:next w:val="Normal"/>
    <w:link w:val="Ttulo1Char"/>
    <w:uiPriority w:val="9"/>
    <w:qFormat/>
    <w:rsid w:val="00A25FCE"/>
    <w:pPr>
      <w:keepNext/>
      <w:jc w:val="both"/>
      <w:outlineLvl w:val="0"/>
    </w:pPr>
    <w:rPr>
      <w:b/>
      <w:szCs w:val="20"/>
    </w:rPr>
  </w:style>
  <w:style w:type="paragraph" w:styleId="Heading2">
    <w:name w:val="heading 2"/>
    <w:basedOn w:val="Normal"/>
    <w:next w:val="Normal"/>
    <w:link w:val="Ttulo2Char"/>
    <w:uiPriority w:val="9"/>
    <w:semiHidden/>
    <w:unhideWhenUsed/>
    <w:qFormat/>
    <w:rsid w:val="00A25FCE"/>
    <w:pPr>
      <w:keepNext/>
      <w:jc w:val="both"/>
      <w:outlineLvl w:val="1"/>
    </w:pPr>
    <w:rPr>
      <w:b/>
      <w:i/>
      <w:szCs w:val="20"/>
    </w:rPr>
  </w:style>
  <w:style w:type="paragraph" w:styleId="Heading3">
    <w:name w:val="heading 3"/>
    <w:basedOn w:val="Normal"/>
    <w:next w:val="Normal"/>
    <w:link w:val="Ttulo3Char"/>
    <w:uiPriority w:val="9"/>
    <w:semiHidden/>
    <w:unhideWhenUsed/>
    <w:qFormat/>
    <w:rsid w:val="00B47EC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uiPriority w:val="9"/>
    <w:semiHidden/>
    <w:unhideWhenUsed/>
    <w:qFormat/>
    <w:rsid w:val="004A6F76"/>
    <w:pPr>
      <w:keepNext/>
      <w:keepLines/>
      <w:spacing w:before="240" w:after="40"/>
      <w:outlineLvl w:val="3"/>
    </w:pPr>
    <w:rPr>
      <w:b/>
    </w:rPr>
  </w:style>
  <w:style w:type="paragraph" w:styleId="Heading5">
    <w:name w:val="heading 5"/>
    <w:basedOn w:val="Normal"/>
    <w:next w:val="Normal"/>
    <w:uiPriority w:val="9"/>
    <w:semiHidden/>
    <w:unhideWhenUsed/>
    <w:qFormat/>
    <w:rsid w:val="004A6F76"/>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4A6F7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4A6F76"/>
  </w:style>
  <w:style w:type="table" w:customStyle="1" w:styleId="TableNormal0">
    <w:name w:val="Table Normal_0"/>
    <w:rsid w:val="004A6F76"/>
    <w:tblPr>
      <w:tblCellMar>
        <w:top w:w="0" w:type="dxa"/>
        <w:left w:w="0" w:type="dxa"/>
        <w:bottom w:w="0" w:type="dxa"/>
        <w:right w:w="0" w:type="dxa"/>
      </w:tblCellMar>
    </w:tblPr>
  </w:style>
  <w:style w:type="paragraph" w:styleId="Title">
    <w:name w:val="Title"/>
    <w:basedOn w:val="Normal"/>
    <w:next w:val="Normal"/>
    <w:uiPriority w:val="10"/>
    <w:qFormat/>
    <w:rsid w:val="004A6F76"/>
    <w:pPr>
      <w:keepNext/>
      <w:keepLines/>
      <w:spacing w:before="480" w:after="120"/>
    </w:pPr>
    <w:rPr>
      <w:b/>
      <w:sz w:val="72"/>
      <w:szCs w:val="72"/>
    </w:rPr>
  </w:style>
  <w:style w:type="table" w:customStyle="1" w:styleId="TableNormal1">
    <w:name w:val="Table Normal_1"/>
    <w:rsid w:val="004A6F76"/>
    <w:tblPr>
      <w:tblCellMar>
        <w:top w:w="0" w:type="dxa"/>
        <w:left w:w="0" w:type="dxa"/>
        <w:bottom w:w="0" w:type="dxa"/>
        <w:right w:w="0" w:type="dxa"/>
      </w:tblCellMar>
    </w:tblPr>
  </w:style>
  <w:style w:type="table" w:customStyle="1" w:styleId="TableNormal2">
    <w:name w:val="Table Normal_2"/>
    <w:rsid w:val="004A6F76"/>
    <w:tblPr>
      <w:tblCellMar>
        <w:top w:w="0" w:type="dxa"/>
        <w:left w:w="0" w:type="dxa"/>
        <w:bottom w:w="0" w:type="dxa"/>
        <w:right w:w="0" w:type="dxa"/>
      </w:tblCellMar>
    </w:tblPr>
  </w:style>
  <w:style w:type="table" w:customStyle="1" w:styleId="TableNormal3">
    <w:name w:val="Table Normal_3"/>
    <w:rsid w:val="004A6F76"/>
    <w:tblPr>
      <w:tblCellMar>
        <w:top w:w="0" w:type="dxa"/>
        <w:left w:w="0" w:type="dxa"/>
        <w:bottom w:w="0" w:type="dxa"/>
        <w:right w:w="0" w:type="dxa"/>
      </w:tblCellMar>
    </w:tblPr>
  </w:style>
  <w:style w:type="table" w:customStyle="1" w:styleId="TableNormal4">
    <w:name w:val="Table Normal_4"/>
    <w:rsid w:val="004A6F76"/>
    <w:tblPr>
      <w:tblCellMar>
        <w:top w:w="0" w:type="dxa"/>
        <w:left w:w="0" w:type="dxa"/>
        <w:bottom w:w="0" w:type="dxa"/>
        <w:right w:w="0" w:type="dxa"/>
      </w:tblCellMar>
    </w:tblPr>
  </w:style>
  <w:style w:type="table" w:customStyle="1" w:styleId="TableNormal5">
    <w:name w:val="Table Normal_5"/>
    <w:rsid w:val="004A6F76"/>
    <w:tblPr>
      <w:tblCellMar>
        <w:top w:w="0" w:type="dxa"/>
        <w:left w:w="0" w:type="dxa"/>
        <w:bottom w:w="0" w:type="dxa"/>
        <w:right w:w="0" w:type="dxa"/>
      </w:tblCellMar>
    </w:tblPr>
  </w:style>
  <w:style w:type="table" w:customStyle="1" w:styleId="TableNormal6">
    <w:name w:val="Table Normal_6"/>
    <w:rsid w:val="004A6F76"/>
    <w:tblPr>
      <w:tblCellMar>
        <w:top w:w="0" w:type="dxa"/>
        <w:left w:w="0" w:type="dxa"/>
        <w:bottom w:w="0" w:type="dxa"/>
        <w:right w:w="0" w:type="dxa"/>
      </w:tblCellMar>
    </w:tblPr>
  </w:style>
  <w:style w:type="table" w:customStyle="1" w:styleId="TableNormal7">
    <w:name w:val="Table Normal_7"/>
    <w:rsid w:val="004A6F76"/>
    <w:tblPr>
      <w:tblCellMar>
        <w:top w:w="0" w:type="dxa"/>
        <w:left w:w="0" w:type="dxa"/>
        <w:bottom w:w="0" w:type="dxa"/>
        <w:right w:w="0" w:type="dxa"/>
      </w:tblCellMar>
    </w:tblPr>
  </w:style>
  <w:style w:type="table" w:customStyle="1" w:styleId="TableNormal8">
    <w:name w:val="Table Normal_8"/>
    <w:rsid w:val="004A6F76"/>
    <w:tblPr>
      <w:tblCellMar>
        <w:top w:w="0" w:type="dxa"/>
        <w:left w:w="0" w:type="dxa"/>
        <w:bottom w:w="0" w:type="dxa"/>
        <w:right w:w="0" w:type="dxa"/>
      </w:tblCellMar>
    </w:tblPr>
  </w:style>
  <w:style w:type="table" w:customStyle="1" w:styleId="TableNormal9">
    <w:name w:val="Table Normal_9"/>
    <w:rsid w:val="004A6F76"/>
    <w:tblPr>
      <w:tblCellMar>
        <w:top w:w="0" w:type="dxa"/>
        <w:left w:w="0" w:type="dxa"/>
        <w:bottom w:w="0" w:type="dxa"/>
        <w:right w:w="0" w:type="dxa"/>
      </w:tblCellMar>
    </w:tblPr>
  </w:style>
  <w:style w:type="table" w:customStyle="1" w:styleId="TableNormal10">
    <w:name w:val="Table Normal_10"/>
    <w:rsid w:val="004A6F76"/>
    <w:tblPr>
      <w:tblCellMar>
        <w:top w:w="0" w:type="dxa"/>
        <w:left w:w="0" w:type="dxa"/>
        <w:bottom w:w="0" w:type="dxa"/>
        <w:right w:w="0" w:type="dxa"/>
      </w:tblCellMar>
    </w:tblPr>
  </w:style>
  <w:style w:type="paragraph" w:styleId="Header">
    <w:name w:val="header"/>
    <w:basedOn w:val="Normal"/>
    <w:rsid w:val="00064623"/>
    <w:pPr>
      <w:tabs>
        <w:tab w:val="center" w:pos="4252"/>
        <w:tab w:val="right" w:pos="8504"/>
      </w:tabs>
    </w:pPr>
  </w:style>
  <w:style w:type="paragraph" w:styleId="Footer">
    <w:name w:val="footer"/>
    <w:basedOn w:val="Normal"/>
    <w:rsid w:val="00064623"/>
    <w:pPr>
      <w:tabs>
        <w:tab w:val="center" w:pos="4252"/>
        <w:tab w:val="right" w:pos="8504"/>
      </w:tabs>
    </w:pPr>
  </w:style>
  <w:style w:type="character" w:styleId="Hyperlink">
    <w:name w:val="Hyperlink"/>
    <w:basedOn w:val="DefaultParagraphFont"/>
    <w:rsid w:val="00064623"/>
    <w:rPr>
      <w:color w:val="0000FF"/>
      <w:u w:val="single"/>
    </w:rPr>
  </w:style>
  <w:style w:type="paragraph" w:styleId="BalloonText">
    <w:name w:val="Balloon Text"/>
    <w:basedOn w:val="Normal"/>
    <w:link w:val="TextodebaloChar"/>
    <w:rsid w:val="007E2F16"/>
    <w:rPr>
      <w:rFonts w:ascii="Tahoma" w:hAnsi="Tahoma" w:cs="Tahoma"/>
      <w:sz w:val="16"/>
      <w:szCs w:val="16"/>
    </w:rPr>
  </w:style>
  <w:style w:type="character" w:customStyle="1" w:styleId="TextodebaloChar">
    <w:name w:val="Texto de balão Char"/>
    <w:basedOn w:val="DefaultParagraphFont"/>
    <w:link w:val="BalloonText"/>
    <w:rsid w:val="007E2F16"/>
    <w:rPr>
      <w:rFonts w:ascii="Tahoma" w:hAnsi="Tahoma" w:cs="Tahoma"/>
      <w:sz w:val="16"/>
      <w:szCs w:val="16"/>
    </w:rPr>
  </w:style>
  <w:style w:type="character" w:customStyle="1" w:styleId="Ttulo1Char">
    <w:name w:val="Título 1 Char"/>
    <w:basedOn w:val="DefaultParagraphFont"/>
    <w:link w:val="Heading1"/>
    <w:rsid w:val="00A25FCE"/>
    <w:rPr>
      <w:b/>
      <w:sz w:val="24"/>
    </w:rPr>
  </w:style>
  <w:style w:type="character" w:customStyle="1" w:styleId="Ttulo2Char">
    <w:name w:val="Título 2 Char"/>
    <w:basedOn w:val="DefaultParagraphFont"/>
    <w:link w:val="Heading2"/>
    <w:rsid w:val="00A25FCE"/>
    <w:rPr>
      <w:b/>
      <w:i/>
      <w:sz w:val="24"/>
    </w:rPr>
  </w:style>
  <w:style w:type="paragraph" w:styleId="BodyText">
    <w:name w:val="Body Text"/>
    <w:basedOn w:val="Normal"/>
    <w:link w:val="CorpodetextoChar"/>
    <w:rsid w:val="0085504E"/>
    <w:pPr>
      <w:jc w:val="both"/>
    </w:pPr>
    <w:rPr>
      <w:rFonts w:ascii="Bookman Old Style" w:hAnsi="Bookman Old Style"/>
      <w:szCs w:val="20"/>
    </w:rPr>
  </w:style>
  <w:style w:type="character" w:customStyle="1" w:styleId="CorpodetextoChar">
    <w:name w:val="Corpo de texto Char"/>
    <w:basedOn w:val="DefaultParagraphFont"/>
    <w:link w:val="BodyText"/>
    <w:rsid w:val="0085504E"/>
    <w:rPr>
      <w:rFonts w:ascii="Bookman Old Style" w:hAnsi="Bookman Old Style"/>
      <w:sz w:val="24"/>
    </w:rPr>
  </w:style>
  <w:style w:type="paragraph" w:customStyle="1" w:styleId="paragraph">
    <w:name w:val="paragraph"/>
    <w:basedOn w:val="Normal"/>
    <w:rsid w:val="004D1603"/>
    <w:pPr>
      <w:spacing w:before="100" w:beforeAutospacing="1" w:after="100" w:afterAutospacing="1"/>
    </w:pPr>
  </w:style>
  <w:style w:type="character" w:customStyle="1" w:styleId="Ttulo3Char">
    <w:name w:val="Título 3 Char"/>
    <w:basedOn w:val="DefaultParagraphFont"/>
    <w:link w:val="Heading3"/>
    <w:semiHidden/>
    <w:rsid w:val="00B47EC0"/>
    <w:rPr>
      <w:rFonts w:asciiTheme="majorHAnsi" w:eastAsiaTheme="majorEastAsia" w:hAnsiTheme="majorHAnsi" w:cstheme="majorBidi"/>
      <w:b/>
      <w:bCs/>
      <w:color w:val="4F81BD" w:themeColor="accent1"/>
      <w:sz w:val="24"/>
      <w:szCs w:val="24"/>
    </w:rPr>
  </w:style>
  <w:style w:type="paragraph" w:customStyle="1" w:styleId="artigo">
    <w:name w:val="artigo"/>
    <w:basedOn w:val="Normal"/>
    <w:rsid w:val="00485E77"/>
    <w:pPr>
      <w:spacing w:before="100" w:beforeAutospacing="1" w:after="100" w:afterAutospacing="1"/>
    </w:pPr>
  </w:style>
  <w:style w:type="character" w:styleId="Emphasis">
    <w:name w:val="Emphasis"/>
    <w:basedOn w:val="DefaultParagraphFont"/>
    <w:uiPriority w:val="20"/>
    <w:qFormat/>
    <w:rsid w:val="00D51B99"/>
    <w:rPr>
      <w:i/>
      <w:iCs/>
    </w:rPr>
  </w:style>
  <w:style w:type="paragraph" w:styleId="NormalWeb">
    <w:name w:val="Normal (Web)"/>
    <w:basedOn w:val="Normal"/>
    <w:uiPriority w:val="99"/>
    <w:unhideWhenUsed/>
    <w:rsid w:val="00402818"/>
    <w:pPr>
      <w:spacing w:before="100" w:beforeAutospacing="1" w:after="100" w:afterAutospacing="1"/>
    </w:pPr>
  </w:style>
  <w:style w:type="paragraph" w:customStyle="1" w:styleId="Default">
    <w:name w:val="Default"/>
    <w:rsid w:val="0025218F"/>
    <w:pPr>
      <w:autoSpaceDE w:val="0"/>
      <w:autoSpaceDN w:val="0"/>
      <w:adjustRightInd w:val="0"/>
    </w:pPr>
    <w:rPr>
      <w:color w:val="000000"/>
    </w:rPr>
  </w:style>
  <w:style w:type="paragraph" w:styleId="ListParagraph">
    <w:name w:val="List Paragraph"/>
    <w:basedOn w:val="Normal"/>
    <w:uiPriority w:val="34"/>
    <w:qFormat/>
    <w:rsid w:val="007172ED"/>
    <w:pPr>
      <w:spacing w:after="200" w:line="276" w:lineRule="auto"/>
      <w:ind w:left="720"/>
      <w:contextualSpacing/>
    </w:pPr>
    <w:rPr>
      <w:rFonts w:asciiTheme="minorHAnsi" w:eastAsiaTheme="minorHAnsi" w:hAnsiTheme="minorHAnsi" w:cstheme="minorBidi"/>
      <w:sz w:val="22"/>
      <w:szCs w:val="22"/>
      <w:lang w:eastAsia="en-US"/>
    </w:rPr>
  </w:style>
  <w:style w:type="paragraph" w:styleId="Subtitle">
    <w:name w:val="Subtitle"/>
    <w:basedOn w:val="Normal"/>
    <w:next w:val="Normal"/>
    <w:rsid w:val="004A6F76"/>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jpeg" /><Relationship Id="rId3" Type="http://schemas.openxmlformats.org/officeDocument/2006/relationships/hyperlink" Target="http://www.camaratatui.sp.gov.br" TargetMode="External" /><Relationship Id="rId4" Type="http://schemas.openxmlformats.org/officeDocument/2006/relationships/hyperlink" Target="mailto:webmaster@camaratatui.sp.gov.br" TargetMode="External" /><Relationship Id="rId5" Type="http://schemas.openxmlformats.org/officeDocument/2006/relationships/image" Target="media/image3.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9rjM6uL45iOHlcVuYJRTrINRKw==">AMUW2mWZsS/9GhVGTv3s4ytrTBOi8PgdOsX53HVUdjmUnGjHTIoTiO9AOGNAilIyc1YBxrEkC33B4BoXZFTEOKYvCj5k0HReYbLuUErcwEfFfxq5j6EfDNIbm+jJtfWqCjhs44LaEGERDf3YnqygfLvsDhXwuiUQxw==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270</Words>
  <Characters>1458</Characters>
  <Application>Microsoft Office Word</Application>
  <DocSecurity>0</DocSecurity>
  <Lines>12</Lines>
  <Paragraphs>3</Paragraphs>
  <ScaleCrop>false</ScaleCrop>
  <Company/>
  <LinksUpToDate>false</LinksUpToDate>
  <CharactersWithSpaces>1725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Caroline Neves da Silva</cp:lastModifiedBy>
  <cp:revision>3</cp:revision>
  <dcterms:created xsi:type="dcterms:W3CDTF">2021-01-29T01:04:00Z</dcterms:created>
  <dcterms:modified xsi:type="dcterms:W3CDTF">2021-02-18T17:56:00Z</dcterms:modified>
</cp:coreProperties>
</file>