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23A63" w:rsidP="00444A12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444A12" w:rsidP="00444A12">
      <w:pPr>
        <w:spacing w:before="240" w:line="360" w:lineRule="auto"/>
        <w:jc w:val="both"/>
        <w:rPr>
          <w:b/>
        </w:rPr>
      </w:pPr>
    </w:p>
    <w:p w:rsidR="00905EB6" w:rsidP="00D23A63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444A12">
        <w:t>te, informe a esta Casa de Leis</w:t>
      </w:r>
      <w:r>
        <w:t xml:space="preserve"> </w:t>
      </w:r>
      <w:r w:rsidR="00A33E0E">
        <w:t>se está no planejamento da atual gestão construir uma área de lazer no Bairro Vila Americana. Se não, por qual motivo? Se sim, para quando? Favor encaminhar uma proposta de projeto.</w:t>
      </w:r>
    </w:p>
    <w:p w:rsidR="00EB6469" w:rsidP="00273DB8">
      <w:pPr>
        <w:spacing w:before="240" w:line="360" w:lineRule="auto"/>
        <w:jc w:val="center"/>
        <w:rPr>
          <w:b/>
        </w:rPr>
      </w:pPr>
    </w:p>
    <w:p w:rsidR="003C1B00" w:rsidP="00273DB8">
      <w:pPr>
        <w:spacing w:before="240" w:line="360" w:lineRule="auto"/>
        <w:jc w:val="center"/>
      </w:pPr>
      <w:r>
        <w:rPr>
          <w:b/>
        </w:rPr>
        <w:t>JUSTIFICATIVA</w:t>
      </w:r>
    </w:p>
    <w:p w:rsidR="00EB6469" w:rsidP="00273DB8">
      <w:pPr>
        <w:spacing w:before="240" w:line="360" w:lineRule="auto"/>
        <w:jc w:val="center"/>
      </w:pPr>
    </w:p>
    <w:p w:rsidR="00A33E0E" w:rsidP="00A33E0E">
      <w:pPr>
        <w:spacing w:before="240" w:line="360" w:lineRule="auto"/>
        <w:jc w:val="both"/>
      </w:pPr>
      <w:r>
        <w:tab/>
      </w:r>
      <w:r>
        <w:t xml:space="preserve">Em conversa com cidadãs e cidadãos moradores do Bairro Vila Americana, recebemos a reivindicação de que seja construída uma área de lazer no bairro, com pista de caminhada, aparelhos de ginástica para que a população realize exercícios físicos, bancos, brinquedos </w:t>
      </w:r>
      <w:r w:rsidR="00444A12">
        <w:t xml:space="preserve">para crianças, </w:t>
      </w:r>
      <w:r>
        <w:t xml:space="preserve">entre outras estruturas destinadas à prática de atividades de lazer. </w:t>
      </w:r>
    </w:p>
    <w:p w:rsidR="00A33E0E" w:rsidP="00A33E0E">
      <w:pPr>
        <w:spacing w:before="240" w:line="360" w:lineRule="auto"/>
        <w:ind w:firstLine="720"/>
        <w:jc w:val="both"/>
      </w:pPr>
      <w:r>
        <w:t>Segundo os rela</w:t>
      </w:r>
      <w:r w:rsidR="00D17A2C">
        <w:t>tos que recebemos, a população há</w:t>
      </w:r>
      <w:r>
        <w:t xml:space="preserve"> tempos reivindica um projeto de área de lazer no Bairro Vila Americana, no entanto, tal demanda nunca foi atendida e a população local sente muita falta de um espaço público onde possa se reunir com familiares e amigos e praticar atividades de lazer aos finais de semana. </w:t>
      </w:r>
    </w:p>
    <w:p w:rsidR="00A33E0E" w:rsidP="00A33E0E">
      <w:pPr>
        <w:spacing w:before="240" w:line="360" w:lineRule="auto"/>
        <w:ind w:firstLine="720"/>
        <w:jc w:val="both"/>
      </w:pPr>
      <w:r>
        <w:t xml:space="preserve">Convém consignar que o art. 6º da Constituição Federal prevê o lazer como um dos direitos sociais de todos os cidadãos e o seu art. 217, § 3º, determina que o Poder Público incentivará o lazer como forma de promoção social. </w:t>
      </w:r>
    </w:p>
    <w:p w:rsidR="00CF03B1" w:rsidP="00A33E0E">
      <w:pPr>
        <w:spacing w:before="240" w:line="360" w:lineRule="auto"/>
        <w:ind w:firstLine="720"/>
        <w:jc w:val="both"/>
      </w:pPr>
      <w:r>
        <w:t>No mesmo sentido, o art. 132 da Lei Orgânica do Município declara que compete ao Município adequar os locais já existentes e prever as medidas necessárias para a construção de novos espaços públicos para a prática de esportes, recreação e lazer pelos cidadãos.</w:t>
      </w:r>
    </w:p>
    <w:p w:rsidR="00A33E0E" w:rsidP="00A33E0E">
      <w:pPr>
        <w:spacing w:before="240" w:line="360" w:lineRule="auto"/>
        <w:ind w:firstLine="720"/>
        <w:jc w:val="both"/>
      </w:pPr>
      <w:r>
        <w:t>Dessa forma, restam demonstradas tanto a necessidade de que seja instalada a</w:t>
      </w:r>
      <w:r w:rsidR="00576427">
        <w:t xml:space="preserve"> área de lazer no Bairro Vila Americana</w:t>
      </w:r>
      <w:bookmarkStart w:id="0" w:name="_GoBack"/>
      <w:bookmarkEnd w:id="0"/>
      <w:r>
        <w:t xml:space="preserve"> quanto a responsabilidade do Poder Público de fornecer tal estrutura à população.</w:t>
      </w:r>
    </w:p>
    <w:p w:rsidR="00661C02" w:rsidP="00A33E0E">
      <w:pPr>
        <w:spacing w:before="240" w:line="360" w:lineRule="auto"/>
        <w:ind w:firstLine="720"/>
        <w:jc w:val="both"/>
      </w:pPr>
      <w:r>
        <w:t>Portanto, objetivando garantir à população o acesso ao lazer, efetivando o cumprimento da legislação no nosso município e para que, quando indagados, tenhamos subsídios para dialogar com os cidadãos, encaminhamos o presente requerimento.</w:t>
      </w:r>
      <w:r w:rsidR="009A6557">
        <w:tab/>
      </w:r>
    </w:p>
    <w:p w:rsidR="00A33E0E" w:rsidRPr="00D23A63" w:rsidP="00A33E0E">
      <w:pPr>
        <w:spacing w:before="240" w:line="360" w:lineRule="auto"/>
        <w:ind w:firstLine="720"/>
        <w:jc w:val="both"/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444A12">
        <w:rPr>
          <w:b/>
        </w:rPr>
        <w:t xml:space="preserve">“Vereador Rafael </w:t>
      </w:r>
      <w:r w:rsidR="00444A12">
        <w:rPr>
          <w:b/>
        </w:rPr>
        <w:t>Orsi</w:t>
      </w:r>
      <w:r w:rsidR="00444A12">
        <w:rPr>
          <w:b/>
        </w:rPr>
        <w:t xml:space="preserve"> Filho”, 26</w:t>
      </w:r>
      <w:r>
        <w:rPr>
          <w:b/>
        </w:rPr>
        <w:t xml:space="preserve"> de </w:t>
      </w:r>
      <w:r w:rsidR="00306875">
        <w:rPr>
          <w:b/>
        </w:rPr>
        <w:t>fevereiro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471F8F">
                  <w:pPr>
                    <w:spacing w:line="360" w:lineRule="auto"/>
                    <w:jc w:val="center"/>
                  </w:pP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CE2A07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p w:rsidR="009B08AE">
      <w:pPr>
        <w:spacing w:before="240" w:line="360" w:lineRule="auto"/>
        <w:jc w:val="center"/>
        <w:rPr>
          <w:b/>
        </w:rPr>
      </w:pPr>
    </w:p>
    <w:p w:rsidR="009B08AE">
      <w:pPr>
        <w:spacing w:before="240" w:line="360" w:lineRule="auto"/>
        <w:jc w:val="center"/>
        <w:rPr>
          <w:b/>
        </w:rPr>
      </w:pPr>
    </w:p>
    <w:p w:rsidR="009B08AE">
      <w:pPr>
        <w:spacing w:before="240" w:line="360" w:lineRule="auto"/>
        <w:jc w:val="center"/>
        <w:rPr>
          <w:b/>
        </w:rPr>
      </w:pPr>
    </w:p>
    <w:p w:rsidR="009B08AE">
      <w:pPr>
        <w:spacing w:before="240" w:line="360" w:lineRule="auto"/>
        <w:jc w:val="center"/>
        <w:rPr>
          <w:b/>
        </w:rPr>
      </w:pPr>
    </w:p>
    <w:p w:rsidR="009B08AE">
      <w:pPr>
        <w:spacing w:before="240" w:line="360" w:lineRule="auto"/>
        <w:jc w:val="center"/>
        <w:rPr>
          <w:b/>
        </w:rPr>
      </w:pPr>
    </w:p>
    <w:p w:rsidR="009B08AE" w:rsidP="00CF03B1">
      <w:pPr>
        <w:spacing w:before="240" w:line="360" w:lineRule="auto"/>
        <w:rPr>
          <w:b/>
        </w:rPr>
      </w:pPr>
    </w:p>
    <w:sectPr w:rsidSect="00D66F6D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471F8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62271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1B09"/>
    <w:rsid w:val="00047F72"/>
    <w:rsid w:val="00051DB2"/>
    <w:rsid w:val="00084148"/>
    <w:rsid w:val="00085E82"/>
    <w:rsid w:val="000C5076"/>
    <w:rsid w:val="000E635D"/>
    <w:rsid w:val="000F6655"/>
    <w:rsid w:val="001708C7"/>
    <w:rsid w:val="001F3E6B"/>
    <w:rsid w:val="0023232A"/>
    <w:rsid w:val="00273DB8"/>
    <w:rsid w:val="00286130"/>
    <w:rsid w:val="00306875"/>
    <w:rsid w:val="00352131"/>
    <w:rsid w:val="00366C80"/>
    <w:rsid w:val="00373E80"/>
    <w:rsid w:val="003A5BBD"/>
    <w:rsid w:val="003C1B00"/>
    <w:rsid w:val="003E2711"/>
    <w:rsid w:val="004005FD"/>
    <w:rsid w:val="004066C9"/>
    <w:rsid w:val="00424D75"/>
    <w:rsid w:val="00434C0D"/>
    <w:rsid w:val="00444A12"/>
    <w:rsid w:val="00471F8F"/>
    <w:rsid w:val="00491375"/>
    <w:rsid w:val="004F4003"/>
    <w:rsid w:val="00512B39"/>
    <w:rsid w:val="00540A65"/>
    <w:rsid w:val="00576427"/>
    <w:rsid w:val="005F1030"/>
    <w:rsid w:val="00640FDA"/>
    <w:rsid w:val="00661C02"/>
    <w:rsid w:val="006E1C57"/>
    <w:rsid w:val="006E7A18"/>
    <w:rsid w:val="006F73F2"/>
    <w:rsid w:val="007B7A3F"/>
    <w:rsid w:val="00834D70"/>
    <w:rsid w:val="00904F65"/>
    <w:rsid w:val="00905EB6"/>
    <w:rsid w:val="009133E9"/>
    <w:rsid w:val="00914121"/>
    <w:rsid w:val="009A6557"/>
    <w:rsid w:val="009B08AE"/>
    <w:rsid w:val="00A31E22"/>
    <w:rsid w:val="00A33E0E"/>
    <w:rsid w:val="00A96CEE"/>
    <w:rsid w:val="00B76EEC"/>
    <w:rsid w:val="00BB4034"/>
    <w:rsid w:val="00C33EF2"/>
    <w:rsid w:val="00CE2A07"/>
    <w:rsid w:val="00CF03B1"/>
    <w:rsid w:val="00D17A2C"/>
    <w:rsid w:val="00D23A63"/>
    <w:rsid w:val="00D66F6D"/>
    <w:rsid w:val="00D85D0A"/>
    <w:rsid w:val="00DF6DB3"/>
    <w:rsid w:val="00E85DF4"/>
    <w:rsid w:val="00EB6469"/>
    <w:rsid w:val="00EF4A66"/>
    <w:rsid w:val="00EF5CF8"/>
    <w:rsid w:val="00F079DF"/>
    <w:rsid w:val="00F530D6"/>
    <w:rsid w:val="00FA3745"/>
    <w:rsid w:val="00FE37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66F6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66F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66F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66F6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D66F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D66F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15</cp:revision>
  <cp:lastPrinted>2020-09-04T15:10:00Z</cp:lastPrinted>
  <dcterms:created xsi:type="dcterms:W3CDTF">2021-01-29T02:20:00Z</dcterms:created>
  <dcterms:modified xsi:type="dcterms:W3CDTF">2021-02-26T13:43:00Z</dcterms:modified>
</cp:coreProperties>
</file>