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BF53D6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6631F4">
        <w:rPr>
          <w:rFonts w:ascii="Bookman Old Style" w:hAnsi="Bookman Old Style"/>
        </w:rPr>
        <w:t xml:space="preserve">executar </w:t>
      </w:r>
      <w:r w:rsidR="00BA7BD8">
        <w:rPr>
          <w:rFonts w:ascii="Bookman Old Style" w:hAnsi="Bookman Old Style"/>
        </w:rPr>
        <w:t>o</w:t>
      </w:r>
      <w:r w:rsidR="006631F4">
        <w:rPr>
          <w:rFonts w:ascii="Bookman Old Style" w:hAnsi="Bookman Old Style"/>
        </w:rPr>
        <w:t xml:space="preserve"> tapa </w:t>
      </w:r>
      <w:r w:rsidR="00BA7BD8">
        <w:rPr>
          <w:rFonts w:ascii="Bookman Old Style" w:hAnsi="Bookman Old Style"/>
        </w:rPr>
        <w:t xml:space="preserve">buraco em frente </w:t>
      </w:r>
      <w:r w:rsidR="00BA7BD8">
        <w:rPr>
          <w:rFonts w:ascii="Bookman Old Style" w:hAnsi="Bookman Old Style"/>
        </w:rPr>
        <w:t>a</w:t>
      </w:r>
      <w:r w:rsidR="00BA7BD8">
        <w:rPr>
          <w:rFonts w:ascii="Bookman Old Style" w:hAnsi="Bookman Old Style"/>
        </w:rPr>
        <w:t xml:space="preserve"> faculdade Fatec, no Vila Angélica</w:t>
      </w:r>
      <w:r w:rsidR="00B038DE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BA7BD8">
        <w:rPr>
          <w:rFonts w:ascii="Bookman Old Style" w:hAnsi="Bookman Old Style"/>
        </w:rPr>
        <w:t>o local</w:t>
      </w:r>
      <w:r w:rsidR="00B038DE">
        <w:rPr>
          <w:rFonts w:ascii="Bookman Old Style" w:hAnsi="Bookman Old Style"/>
        </w:rPr>
        <w:t xml:space="preserve"> se encontra com </w:t>
      </w:r>
      <w:r w:rsidR="006631F4">
        <w:rPr>
          <w:rFonts w:ascii="Bookman Old Style" w:hAnsi="Bookman Old Style"/>
        </w:rPr>
        <w:t>buracos,</w:t>
      </w:r>
      <w:r w:rsidR="00B038DE">
        <w:rPr>
          <w:rFonts w:ascii="Bookman Old Style" w:hAnsi="Bookman Old Style"/>
        </w:rPr>
        <w:t xml:space="preserve"> e </w:t>
      </w:r>
      <w:r w:rsidR="006631F4">
        <w:rPr>
          <w:rFonts w:ascii="Bookman Old Style" w:hAnsi="Bookman Old Style"/>
        </w:rPr>
        <w:t>aumentado o risco de acidentes</w:t>
      </w:r>
      <w:r w:rsidR="00B038DE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BA7BD8">
        <w:rPr>
          <w:rFonts w:ascii="Bookman Old Style" w:hAnsi="Bookman Old Style"/>
          <w:b/>
          <w:sz w:val="22"/>
          <w:szCs w:val="22"/>
        </w:rPr>
        <w:t>015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106515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0F0"/>
    <w:rsid w:val="001D59F4"/>
    <w:rsid w:val="001D5F58"/>
    <w:rsid w:val="001E7597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17155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25B9D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0917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631F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3210B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17E41"/>
    <w:rsid w:val="008210B3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378C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A7BD8"/>
    <w:rsid w:val="00BB3747"/>
    <w:rsid w:val="00BC11CF"/>
    <w:rsid w:val="00BC47DE"/>
    <w:rsid w:val="00BD3EF9"/>
    <w:rsid w:val="00BE1ABE"/>
    <w:rsid w:val="00BF4A8B"/>
    <w:rsid w:val="00BF53D6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37D08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31</cp:revision>
  <cp:lastPrinted>2021-03-11T15:09:00Z</cp:lastPrinted>
  <dcterms:created xsi:type="dcterms:W3CDTF">2019-09-11T14:49:00Z</dcterms:created>
  <dcterms:modified xsi:type="dcterms:W3CDTF">2021-03-11T15:10:00Z</dcterms:modified>
</cp:coreProperties>
</file>