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widowControl/>
        <w:bidi w:val="0"/>
        <w:ind w:left="-57" w:right="0" w:firstLine="0"/>
        <w:jc w:val="both"/>
      </w:pPr>
      <w:r>
        <w:rPr>
          <w:b/>
          <w:color w:val="000000"/>
          <w:sz w:val="24"/>
          <w:szCs w:val="24"/>
        </w:rPr>
        <w:tab/>
        <w:tab/>
        <w:t xml:space="preserve">    REQUEIRO À MESA, </w:t>
      </w:r>
      <w:r>
        <w:rPr>
          <w:color w:val="000000"/>
          <w:sz w:val="24"/>
          <w:szCs w:val="24"/>
        </w:rPr>
        <w:t xml:space="preserve">ouvido o Egrégio Plenário na forma regimental, digne-se oficiar ao </w:t>
      </w:r>
      <w:r>
        <w:rPr>
          <w:b/>
          <w:color w:val="000000"/>
          <w:sz w:val="24"/>
          <w:szCs w:val="24"/>
        </w:rPr>
        <w:t xml:space="preserve">Exma. Senhora Prefeita Municipal de Tatuí, </w:t>
      </w:r>
      <w:r>
        <w:rPr>
          <w:color w:val="000000"/>
          <w:sz w:val="24"/>
          <w:szCs w:val="24"/>
        </w:rPr>
        <w:t>para que informe a esta Casa Legislativa,</w:t>
      </w:r>
      <w:r>
        <w:rPr>
          <w:rFonts w:cs="Andalus"/>
          <w:b/>
          <w:bCs/>
          <w:color w:val="000000"/>
          <w:sz w:val="24"/>
          <w:szCs w:val="24"/>
        </w:rPr>
        <w:t xml:space="preserve"> motivos que geram demora no atendimento prestado na UPA, q</w:t>
      </w:r>
      <w:r>
        <w:rPr>
          <w:rFonts w:cs="Andalus"/>
          <w:b/>
          <w:bCs/>
          <w:color w:val="000000"/>
          <w:sz w:val="22"/>
          <w:szCs w:val="22"/>
        </w:rPr>
        <w:t xml:space="preserve">ual é a média de tempo esperado em cada classificação?  Há falta de </w:t>
      </w:r>
      <w:r>
        <w:rPr>
          <w:rFonts w:cs="Andalus"/>
          <w:b/>
          <w:bCs/>
          <w:color w:val="000000"/>
          <w:sz w:val="22"/>
          <w:szCs w:val="22"/>
        </w:rPr>
        <w:t>equipe</w:t>
      </w:r>
      <w:r>
        <w:rPr>
          <w:rFonts w:cs="Andalus"/>
          <w:b/>
          <w:bCs/>
          <w:color w:val="000000"/>
          <w:sz w:val="22"/>
          <w:szCs w:val="22"/>
        </w:rPr>
        <w:t xml:space="preserve"> na unidade? Se sim, por quais razões? 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S</w:t>
      </w:r>
      <w:r>
        <w:rPr>
          <w:rFonts w:cs="Andalus"/>
          <w:sz w:val="24"/>
          <w:szCs w:val="24"/>
        </w:rPr>
        <w:t>egundo declarações de diversos munícipes a fila de espera para o atendimento chega a ser superior a quatro horas.</w:t>
      </w:r>
    </w:p>
    <w:p>
      <w:pPr>
        <w:jc w:val="both"/>
      </w:pPr>
      <w:r>
        <w:rPr>
          <w:rFonts w:cs="Andalus"/>
          <w:sz w:val="24"/>
          <w:szCs w:val="24"/>
        </w:rPr>
        <w:t xml:space="preserve">                </w:t>
      </w:r>
      <w:r>
        <w:rPr>
          <w:rFonts w:cs="Andalus"/>
          <w:sz w:val="24"/>
          <w:szCs w:val="24"/>
        </w:rPr>
        <w:t xml:space="preserve">Considerando que a Constituição Federal, consagra como direito fundamental a dignidade das pessoas, isso inclui que todos devem ter um atendimento, tratamento digno e de respeito, nesse sentido a </w:t>
      </w:r>
      <w:bookmarkStart w:id="0" w:name="__DdeLink__770_3448327546"/>
      <w:r>
        <w:rPr>
          <w:rFonts w:cs="Andalus"/>
          <w:sz w:val="24"/>
          <w:szCs w:val="24"/>
        </w:rPr>
        <w:t>lei  8987/1995</w:t>
      </w:r>
      <w:bookmarkEnd w:id="0"/>
      <w:r>
        <w:rPr>
          <w:rFonts w:cs="Andalus"/>
          <w:sz w:val="24"/>
          <w:szCs w:val="24"/>
        </w:rPr>
        <w:t xml:space="preserve">,  que trata dos serviços públicos é bem clara ao dispor no seu artigo 6º, §1º, que os serviços públicos devem ser prestados com </w:t>
      </w:r>
      <w:r>
        <w:rPr>
          <w:rFonts w:cs="Andalus"/>
          <w:color w:val="000000"/>
          <w:sz w:val="24"/>
          <w:szCs w:val="24"/>
          <w:shd w:val="clear" w:color="auto" w:fill="FFFFFF"/>
        </w:rPr>
        <w:t xml:space="preserve">regularidade, continuidade, eficiência, segurança, atualidade, generalidade, cortesia, </w:t>
      </w:r>
      <w:r>
        <w:rPr>
          <w:rFonts w:cs="Andalus"/>
          <w:sz w:val="24"/>
          <w:szCs w:val="24"/>
        </w:rPr>
        <w:t>direito esse que  foi desrespeitado em razão do enorme tempo de espera dos munícipes que aguardavam por  atendimento médico na UPA.</w:t>
      </w:r>
    </w:p>
    <w:p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Andalus"/>
          <w:sz w:val="24"/>
          <w:szCs w:val="24"/>
        </w:rPr>
        <w:t xml:space="preserve">            </w:t>
      </w:r>
      <w:r>
        <w:rPr>
          <w:rFonts w:cs="Andalus"/>
          <w:sz w:val="24"/>
          <w:szCs w:val="24"/>
        </w:rPr>
        <w:t xml:space="preserve">Trata-se, a saúde, de um serviço público essencial, no qual deve ser prestado de forma adequada sem interrupção ou lentidão, razão pela qual sempre deve prevalecer o direito fundamental dos usuários ao recebimento da prestação de um serviço adequado, independente da relação contratual estabelecida pelo poder público e a empresa contratada. </w:t>
      </w:r>
    </w:p>
    <w:p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ndalus"/>
          <w:sz w:val="24"/>
          <w:szCs w:val="24"/>
          <w:lang w:eastAsia="pt-BR"/>
        </w:rPr>
        <w:t xml:space="preserve">          </w:t>
      </w:r>
      <w:r>
        <w:rPr>
          <w:rFonts w:eastAsia="Times New Roman" w:cs="Andalus"/>
          <w:sz w:val="24"/>
          <w:szCs w:val="24"/>
          <w:lang w:eastAsia="pt-BR"/>
        </w:rPr>
        <w:t>Relevantes informação de interesse público e tal pedido visa fazer cumprir a função fiscalizadora do Vereador.</w:t>
      </w: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Sala das Sessões “Ver. Rafael Orsi Filho”, 22 de março de 2021.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-57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PAULINHO MOTOS</w:t>
      </w: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Vereador</w:t>
      </w: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firstLine="0"/>
        <w:jc w:val="both"/>
      </w:pPr>
    </w:p>
    <w:p>
      <w:pPr>
        <w:ind w:firstLine="0"/>
        <w:jc w:val="both"/>
      </w:pPr>
    </w:p>
    <w:sectPr>
      <w:headerReference w:type="default" r:id="rId4"/>
      <w:footerReference w:type="default" r:id="rId5"/>
      <w:type w:val="nextPage"/>
      <w:pgSz w:w="11906" w:h="16838"/>
      <w:pgMar w:top="1418" w:right="1134" w:bottom="817" w:left="1134" w:header="709" w:footer="76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>
      <w:rPr>
        <w:rFonts w:ascii="Monotype Corsiva" w:hAnsi="Monotype Corsiva"/>
      </w:rPr>
      <w:t>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4885" cy="1106805"/>
              <wp:effectExtent l="0" t="0" r="0" b="0"/>
              <wp:wrapNone/>
              <wp:docPr id="1" name="Mold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84885" cy="1106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txbx>
                      <w:txbxContent>
                        <w:p>
                          <w:pPr>
                            <w:pStyle w:val="Contedodamoldura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0" t="0" r="0" b="0"/>
                                <wp:docPr id="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1593140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id="_x0000_s2049" style="width:77.45pt;height:87.05pt;margin-top:-0.55pt;margin-left:-9pt;position:absolute;z-index:251658240" fillcolor="white" stroked="t" strokecolor="white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amoldura"/>
                      <w:rPr>
                        <w:color w:val="auto"/>
                      </w:rPr>
                    </w:pPr>
                    <w:drawing>
                      <wp:inline distT="0" distB="0" distL="0" distR="0">
                        <wp:extent cx="790575" cy="1009650"/>
                        <wp:effectExtent l="0" t="0" r="0" b="0"/>
                        <wp:docPr id="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00869803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rect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>Site: www.camaratatui.sp.gov.br</w:t>
      <w:tab/>
      <w:tab/>
      <w:t>e-mail: diretoria@camaratatui.sp.gov.br</w:t>
    </w:r>
    <w:r>
      <w:rPr>
        <w:rFonts w:ascii="Monotype Corsiva" w:hAnsi="Monotype Corsiva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pPr>
      <w:widowControl/>
      <w:bidi w:val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DefaultParagraphFont"/>
    <w:qFormat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qFormat/>
    <w:rsid w:val="00EB7C7E"/>
    <w:rPr>
      <w:sz w:val="24"/>
      <w:szCs w:val="24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">
    <w:name w:val="List"/>
    <w:basedOn w:val="BodyText"/>
    <w:rPr>
      <w:rFonts w:cs="Mang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lear" w:pos="709"/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lear" w:pos="709"/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1598</Characters>
  <Application>Microsoft Office Word</Application>
  <DocSecurity>0</DocSecurity>
  <Lines>0</Lines>
  <Paragraphs>18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7</cp:revision>
  <cp:lastPrinted>2015-07-23T17:30:00Z</cp:lastPrinted>
  <dcterms:created xsi:type="dcterms:W3CDTF">2021-01-26T17:42:00Z</dcterms:created>
  <dcterms:modified xsi:type="dcterms:W3CDTF">2021-03-19T12:15:23Z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