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P="00CF3B5E">
      <w:pPr>
        <w:pStyle w:val="BodyText2"/>
        <w:spacing w:line="276" w:lineRule="auto"/>
        <w:ind w:left="1134"/>
        <w:rPr>
          <w:rFonts w:ascii="Bookman Old Style" w:hAnsi="Bookman Old Style"/>
          <w:b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 w:rsidR="00D92657">
        <w:rPr>
          <w:rFonts w:ascii="Bookman Old Style" w:hAnsi="Bookman Old Style"/>
          <w:i w:val="0"/>
          <w:sz w:val="22"/>
          <w:szCs w:val="22"/>
        </w:rPr>
        <w:t xml:space="preserve"> de Tatuí,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 xml:space="preserve">a </w:t>
      </w:r>
      <w:r w:rsidR="00D92657">
        <w:rPr>
          <w:rFonts w:ascii="Bookman Old Style" w:hAnsi="Bookman Old Style"/>
          <w:i w:val="0"/>
          <w:sz w:val="22"/>
          <w:szCs w:val="22"/>
        </w:rPr>
        <w:t>possib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i</w:t>
      </w:r>
      <w:r w:rsidR="00D92657">
        <w:rPr>
          <w:rFonts w:ascii="Bookman Old Style" w:hAnsi="Bookman Old Style"/>
          <w:i w:val="0"/>
          <w:sz w:val="22"/>
          <w:szCs w:val="22"/>
        </w:rPr>
        <w:t>li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Pr="00347299" w:rsidR="000E1EDE">
        <w:rPr>
          <w:rFonts w:ascii="Bookman Old Style" w:hAnsi="Bookman Old Style"/>
          <w:i w:val="0"/>
          <w:sz w:val="22"/>
          <w:szCs w:val="22"/>
        </w:rPr>
        <w:t>s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e </w:t>
      </w:r>
      <w:r w:rsidRPr="00347299" w:rsidR="00F61228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1920B5">
        <w:rPr>
          <w:rFonts w:ascii="Bookman Old Style" w:hAnsi="Bookman Old Style"/>
          <w:b/>
          <w:i w:val="0"/>
          <w:sz w:val="22"/>
          <w:szCs w:val="22"/>
        </w:rPr>
        <w:t xml:space="preserve">o reparo na guia e na pavimentação </w:t>
      </w:r>
      <w:r w:rsidR="001920B5">
        <w:rPr>
          <w:rFonts w:ascii="Bookman Old Style" w:hAnsi="Bookman Old Style"/>
          <w:b/>
          <w:i w:val="0"/>
          <w:sz w:val="22"/>
          <w:szCs w:val="22"/>
        </w:rPr>
        <w:t>asfáltica</w:t>
      </w:r>
      <w:r w:rsidR="001920B5">
        <w:rPr>
          <w:rFonts w:ascii="Bookman Old Style" w:hAnsi="Bookman Old Style"/>
          <w:b/>
          <w:i w:val="0"/>
          <w:sz w:val="22"/>
          <w:szCs w:val="22"/>
        </w:rPr>
        <w:t xml:space="preserve"> na Rua João Ferraz Fiúza, em frente a Unidade de Saúde do Bairro</w:t>
      </w:r>
      <w:r w:rsidR="006E3C91">
        <w:rPr>
          <w:rFonts w:ascii="Bookman Old Style" w:hAnsi="Bookman Old Style"/>
          <w:b/>
          <w:i w:val="0"/>
          <w:sz w:val="22"/>
          <w:szCs w:val="22"/>
        </w:rPr>
        <w:t xml:space="preserve"> Jardins de Tatuí.</w:t>
      </w:r>
      <w:r w:rsidRPr="00347299" w:rsidR="00C15A0B">
        <w:rPr>
          <w:rFonts w:ascii="Bookman Old Style" w:hAnsi="Bookman Old Style"/>
          <w:b/>
          <w:i w:val="0"/>
          <w:sz w:val="22"/>
          <w:szCs w:val="22"/>
        </w:rPr>
        <w:t xml:space="preserve"> </w:t>
      </w:r>
    </w:p>
    <w:p w:rsidR="006E3C91" w:rsidRPr="00347299" w:rsidP="00CF3B5E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6E3C91">
        <w:rPr>
          <w:rFonts w:ascii="Bookman Old Style" w:hAnsi="Bookman Old Style"/>
          <w:b/>
          <w:sz w:val="22"/>
          <w:szCs w:val="22"/>
        </w:rPr>
        <w:t>:</w:t>
      </w:r>
    </w:p>
    <w:p w:rsidR="006E3C91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E3C91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CF3B5E">
      <w:pPr>
        <w:pStyle w:val="BodyTextIndent"/>
        <w:spacing w:line="276" w:lineRule="auto"/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7299" w:rsidR="00145DC3">
        <w:rPr>
          <w:rFonts w:ascii="Bookman Old Style" w:hAnsi="Bookman Old Style"/>
          <w:sz w:val="22"/>
          <w:szCs w:val="22"/>
        </w:rPr>
        <w:t>Este Parlamentar</w:t>
      </w:r>
      <w:r w:rsidRPr="00347299" w:rsidR="004F0BFE">
        <w:rPr>
          <w:rFonts w:ascii="Bookman Old Style" w:hAnsi="Bookman Old Style"/>
          <w:sz w:val="22"/>
          <w:szCs w:val="22"/>
        </w:rPr>
        <w:t xml:space="preserve"> em visita ao referido </w:t>
      </w:r>
      <w:r w:rsidR="006E3C91">
        <w:rPr>
          <w:rFonts w:ascii="Bookman Old Style" w:hAnsi="Bookman Old Style"/>
          <w:sz w:val="22"/>
          <w:szCs w:val="22"/>
        </w:rPr>
        <w:t>local</w:t>
      </w:r>
      <w:r w:rsidRPr="00347299" w:rsidR="004F0BFE">
        <w:rPr>
          <w:rFonts w:ascii="Bookman Old Style" w:hAnsi="Bookman Old Style"/>
          <w:sz w:val="22"/>
          <w:szCs w:val="22"/>
        </w:rPr>
        <w:t xml:space="preserve">, </w:t>
      </w:r>
      <w:r w:rsidR="006E3C91">
        <w:rPr>
          <w:rFonts w:ascii="Bookman Old Style" w:hAnsi="Bookman Old Style"/>
          <w:sz w:val="22"/>
          <w:szCs w:val="22"/>
        </w:rPr>
        <w:t>constatou que</w:t>
      </w:r>
      <w:r w:rsidR="007F74C3">
        <w:rPr>
          <w:rFonts w:ascii="Bookman Old Style" w:hAnsi="Bookman Old Style"/>
          <w:sz w:val="22"/>
          <w:szCs w:val="22"/>
        </w:rPr>
        <w:t xml:space="preserve"> em virtude da danificação da guia e do asfalto na referida via pública, </w:t>
      </w:r>
      <w:r w:rsidR="00854D94">
        <w:rPr>
          <w:rFonts w:ascii="Bookman Old Style" w:hAnsi="Bookman Old Style"/>
          <w:sz w:val="22"/>
          <w:szCs w:val="22"/>
        </w:rPr>
        <w:t>favorece o acúmulo de água parada com muita frequência</w:t>
      </w:r>
      <w:r w:rsidR="00230186">
        <w:rPr>
          <w:rFonts w:ascii="Bookman Old Style" w:hAnsi="Bookman Old Style"/>
          <w:sz w:val="22"/>
          <w:szCs w:val="22"/>
        </w:rPr>
        <w:t xml:space="preserve"> e como sabemos, água parada é habitat do mosquito </w:t>
      </w:r>
      <w:r w:rsidR="00477132">
        <w:rPr>
          <w:rFonts w:ascii="Bookman Old Style" w:hAnsi="Bookman Old Style"/>
          <w:sz w:val="22"/>
          <w:szCs w:val="22"/>
        </w:rPr>
        <w:t>Aedes</w:t>
      </w:r>
      <w:r w:rsidR="00477132">
        <w:rPr>
          <w:rFonts w:ascii="Bookman Old Style" w:hAnsi="Bookman Old Style"/>
          <w:sz w:val="22"/>
          <w:szCs w:val="22"/>
        </w:rPr>
        <w:t xml:space="preserve"> </w:t>
      </w:r>
      <w:r w:rsidR="00477132">
        <w:rPr>
          <w:rFonts w:ascii="Bookman Old Style" w:hAnsi="Bookman Old Style"/>
          <w:sz w:val="22"/>
          <w:szCs w:val="22"/>
        </w:rPr>
        <w:t>Aegypti</w:t>
      </w:r>
      <w:r w:rsidR="00477132">
        <w:rPr>
          <w:rFonts w:ascii="Bookman Old Style" w:hAnsi="Bookman Old Style"/>
          <w:sz w:val="22"/>
          <w:szCs w:val="22"/>
        </w:rPr>
        <w:t>, transmissor da dengue. Além desta razão, a água parada dificulta, chegando a impedir o acesso de cadeirantes</w:t>
      </w:r>
      <w:r w:rsidR="00266BFE">
        <w:rPr>
          <w:rFonts w:ascii="Bookman Old Style" w:hAnsi="Bookman Old Style"/>
          <w:sz w:val="22"/>
          <w:szCs w:val="22"/>
        </w:rPr>
        <w:t xml:space="preserve"> que se dirigem àquela Unidade de Saúde.</w:t>
      </w:r>
    </w:p>
    <w:p w:rsidR="003342A3" w:rsidRPr="00347299" w:rsidP="00CF3B5E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347299" w:rsidR="00D81568">
        <w:rPr>
          <w:rFonts w:ascii="Bookman Old Style" w:hAnsi="Bookman Old Style"/>
          <w:sz w:val="22"/>
          <w:szCs w:val="22"/>
        </w:rPr>
        <w:t xml:space="preserve">Diante </w:t>
      </w:r>
      <w:r>
        <w:rPr>
          <w:rFonts w:ascii="Bookman Old Style" w:hAnsi="Bookman Old Style"/>
          <w:sz w:val="22"/>
          <w:szCs w:val="22"/>
        </w:rPr>
        <w:t>do exposto, faz-se a presente indicação</w:t>
      </w:r>
      <w:r w:rsidR="00CF3B5E">
        <w:rPr>
          <w:rFonts w:ascii="Bookman Old Style" w:hAnsi="Bookman Old Style"/>
          <w:sz w:val="22"/>
          <w:szCs w:val="22"/>
        </w:rPr>
        <w:t xml:space="preserve">, esperando as providências necessárias e urgentes. 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F3B5E">
        <w:rPr>
          <w:rFonts w:ascii="Bookman Old Style" w:hAnsi="Bookman Old Style"/>
          <w:b/>
          <w:sz w:val="22"/>
          <w:szCs w:val="22"/>
        </w:rPr>
        <w:t>24 de 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73378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0B5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0186"/>
    <w:rsid w:val="00231927"/>
    <w:rsid w:val="0023413E"/>
    <w:rsid w:val="0025739E"/>
    <w:rsid w:val="00264E8F"/>
    <w:rsid w:val="00266BFE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132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E3C91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7F74C3"/>
    <w:rsid w:val="0080079D"/>
    <w:rsid w:val="00854D94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430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ADF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3B5E"/>
    <w:rsid w:val="00D164FD"/>
    <w:rsid w:val="00D21339"/>
    <w:rsid w:val="00D35FF2"/>
    <w:rsid w:val="00D5109E"/>
    <w:rsid w:val="00D52C8C"/>
    <w:rsid w:val="00D63744"/>
    <w:rsid w:val="00D81568"/>
    <w:rsid w:val="00D859B3"/>
    <w:rsid w:val="00D92657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2016-04-11T11:10:00Z</cp:lastPrinted>
  <dcterms:created xsi:type="dcterms:W3CDTF">2021-03-23T20:17:00Z</dcterms:created>
  <dcterms:modified xsi:type="dcterms:W3CDTF">2021-03-23T20:17:00Z</dcterms:modified>
</cp:coreProperties>
</file>