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F7B81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CONSIDERANDO o pronunciamento do Governador</w:t>
      </w:r>
      <w:r w:rsidR="007F46A7">
        <w:rPr>
          <w:rFonts w:asciiTheme="minorHAnsi" w:hAnsiTheme="minorHAnsi" w:cstheme="minorHAnsi"/>
          <w:b/>
          <w:i w:val="0"/>
          <w:sz w:val="24"/>
          <w:szCs w:val="24"/>
        </w:rPr>
        <w:t xml:space="preserve"> do Estado de São Paulo,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João Dória, na coletiva de imprensa, na data de 24/03/2021, sobre a orientação do funcionamento dos mercados, supermercados e hipermercados, recomendando o não fechamento, pois se trata de ponto de abastecimento fundamental para a população;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a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822D46">
        <w:rPr>
          <w:rFonts w:asciiTheme="minorHAnsi" w:hAnsiTheme="minorHAnsi" w:cstheme="minorHAnsi"/>
          <w:i w:val="0"/>
          <w:sz w:val="24"/>
          <w:szCs w:val="24"/>
        </w:rPr>
        <w:t>,</w:t>
      </w:r>
      <w:r w:rsidR="00925668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>
        <w:rPr>
          <w:rFonts w:asciiTheme="minorHAnsi" w:hAnsiTheme="minorHAnsi" w:cstheme="minorHAnsi"/>
          <w:i w:val="0"/>
          <w:sz w:val="24"/>
          <w:szCs w:val="24"/>
        </w:rPr>
        <w:t>través do setor competente, a</w:t>
      </w:r>
      <w:r w:rsidR="00925668">
        <w:rPr>
          <w:rFonts w:asciiTheme="minorHAnsi" w:hAnsiTheme="minorHAnsi" w:cstheme="minorHAnsi"/>
          <w:i w:val="0"/>
          <w:sz w:val="24"/>
          <w:szCs w:val="24"/>
        </w:rPr>
        <w:t xml:space="preserve"> possibilidade de </w:t>
      </w:r>
      <w:r>
        <w:rPr>
          <w:rFonts w:asciiTheme="minorHAnsi" w:hAnsiTheme="minorHAnsi" w:cstheme="minorHAnsi"/>
          <w:i w:val="0"/>
          <w:sz w:val="24"/>
          <w:szCs w:val="24"/>
        </w:rPr>
        <w:t>abertura do Mercadão Municipal para a comercialização do</w:t>
      </w:r>
      <w:r w:rsidR="00D4112B">
        <w:rPr>
          <w:rFonts w:asciiTheme="minorHAnsi" w:hAnsiTheme="minorHAnsi" w:cstheme="minorHAnsi"/>
          <w:i w:val="0"/>
          <w:sz w:val="24"/>
          <w:szCs w:val="24"/>
        </w:rPr>
        <w:t>s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produtos essenciais.</w:t>
      </w:r>
      <w:bookmarkStart w:id="0" w:name="_GoBack"/>
      <w:bookmarkEnd w:id="0"/>
    </w:p>
    <w:p w:rsidR="0002421D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E0561C" w:rsidP="00121EE0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7F46A7" w:rsidP="0002421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ab/>
      </w:r>
      <w:r w:rsidR="0002421D">
        <w:rPr>
          <w:rFonts w:asciiTheme="minorHAnsi" w:hAnsiTheme="minorHAnsi"/>
          <w:lang w:eastAsia="ar-SA"/>
        </w:rPr>
        <w:t>Justifica-se este requerimento e</w:t>
      </w:r>
      <w:r>
        <w:rPr>
          <w:rFonts w:asciiTheme="minorHAnsi" w:hAnsiTheme="minorHAnsi"/>
        </w:rPr>
        <w:t xml:space="preserve">m razão do pronunciamento do Governador do Estado de São Paulo, João Dória, </w:t>
      </w:r>
      <w:r w:rsidR="00D4728A">
        <w:rPr>
          <w:rFonts w:asciiTheme="minorHAnsi" w:hAnsiTheme="minorHAnsi"/>
        </w:rPr>
        <w:t xml:space="preserve">na data de 24/03/2021, </w:t>
      </w:r>
      <w:r>
        <w:rPr>
          <w:rFonts w:asciiTheme="minorHAnsi" w:hAnsiTheme="minorHAnsi"/>
        </w:rPr>
        <w:t>esclarecendo que: “a recomendação expressa do Governo do Estado de São</w:t>
      </w:r>
      <w:r w:rsidR="00D4728A">
        <w:rPr>
          <w:rFonts w:asciiTheme="minorHAnsi" w:hAnsiTheme="minorHAnsi"/>
        </w:rPr>
        <w:t xml:space="preserve"> Paulo, através do Plano SP é de</w:t>
      </w:r>
      <w:r>
        <w:rPr>
          <w:rFonts w:asciiTheme="minorHAnsi" w:hAnsiTheme="minorHAnsi"/>
        </w:rPr>
        <w:t xml:space="preserve"> não fechamento dos supermercados, mercados e hipermercados, pois, representam ponto de abastecimento fundamental para a população, contudo, desde que seja respeitado o protocolo de segurança sanitária”.</w:t>
      </w:r>
    </w:p>
    <w:p w:rsidR="006F0393" w:rsidP="0002421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Considerando que no Mercado Municipal de Tatuí há comercialização de produtos essenciais e até o presente momento está liberado apenas de forma </w:t>
      </w:r>
      <w:r>
        <w:rPr>
          <w:rFonts w:asciiTheme="minorHAnsi" w:hAnsiTheme="minorHAnsi"/>
        </w:rPr>
        <w:t>delivery</w:t>
      </w:r>
      <w:r>
        <w:rPr>
          <w:rFonts w:asciiTheme="minorHAnsi" w:hAnsiTheme="minorHAnsi"/>
        </w:rPr>
        <w:t>, solicitamos a possibilidade de atendimento presencial ao público</w:t>
      </w:r>
      <w:r w:rsidR="004C7B95">
        <w:rPr>
          <w:rFonts w:asciiTheme="minorHAnsi" w:hAnsiTheme="minorHAnsi"/>
        </w:rPr>
        <w:t xml:space="preserve"> nos pontos de abastecimento de produto essencial</w:t>
      </w:r>
      <w:r>
        <w:rPr>
          <w:rFonts w:asciiTheme="minorHAnsi" w:hAnsiTheme="minorHAnsi"/>
        </w:rPr>
        <w:t xml:space="preserve">, seguindo todos os protocolos de segurança sanitária. </w:t>
      </w:r>
    </w:p>
    <w:p w:rsidR="006F0393" w:rsidP="0002421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Sem mais para o momento, aproveito a oportunidade para externar meus votos de elevada e distinta consideração.</w:t>
      </w:r>
    </w:p>
    <w:p w:rsidR="006F0393" w:rsidP="0002421D">
      <w:pPr>
        <w:spacing w:line="360" w:lineRule="auto"/>
        <w:jc w:val="both"/>
        <w:rPr>
          <w:rFonts w:asciiTheme="minorHAnsi" w:hAnsiTheme="minorHAnsi"/>
        </w:rPr>
      </w:pPr>
    </w:p>
    <w:p w:rsidR="00121EE0" w:rsidRPr="00AE0629" w:rsidP="00AE062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B31092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81898678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137492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653696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17F2F"/>
    <w:rsid w:val="00020E87"/>
    <w:rsid w:val="000235AE"/>
    <w:rsid w:val="00023EEE"/>
    <w:rsid w:val="0002421D"/>
    <w:rsid w:val="0003000F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3EB5"/>
    <w:rsid w:val="004275DD"/>
    <w:rsid w:val="00431469"/>
    <w:rsid w:val="0043290B"/>
    <w:rsid w:val="00434A5F"/>
    <w:rsid w:val="004416FF"/>
    <w:rsid w:val="00442D5C"/>
    <w:rsid w:val="0044392D"/>
    <w:rsid w:val="00444E43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C7B95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A76E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0393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837"/>
    <w:rsid w:val="007F1ACF"/>
    <w:rsid w:val="007F46A7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3BC3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5668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5D1F"/>
    <w:rsid w:val="009A6381"/>
    <w:rsid w:val="009B3FA0"/>
    <w:rsid w:val="009B684F"/>
    <w:rsid w:val="009C4A95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6C5"/>
    <w:rsid w:val="00AD0BEC"/>
    <w:rsid w:val="00AD34D7"/>
    <w:rsid w:val="00AD3A8E"/>
    <w:rsid w:val="00AD6595"/>
    <w:rsid w:val="00AD718A"/>
    <w:rsid w:val="00AD7C9A"/>
    <w:rsid w:val="00AE0629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AF7B81"/>
    <w:rsid w:val="00B004A8"/>
    <w:rsid w:val="00B10D6D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670C1"/>
    <w:rsid w:val="00B87B4A"/>
    <w:rsid w:val="00B9054A"/>
    <w:rsid w:val="00B9650F"/>
    <w:rsid w:val="00BA1B30"/>
    <w:rsid w:val="00BA5954"/>
    <w:rsid w:val="00BB3747"/>
    <w:rsid w:val="00BC11CF"/>
    <w:rsid w:val="00BC20AA"/>
    <w:rsid w:val="00BD3FBA"/>
    <w:rsid w:val="00BD519C"/>
    <w:rsid w:val="00BE073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4B23"/>
    <w:rsid w:val="00CD7308"/>
    <w:rsid w:val="00CE41FC"/>
    <w:rsid w:val="00CE5948"/>
    <w:rsid w:val="00CE7133"/>
    <w:rsid w:val="00CF1579"/>
    <w:rsid w:val="00D0199C"/>
    <w:rsid w:val="00D04AB9"/>
    <w:rsid w:val="00D04DD7"/>
    <w:rsid w:val="00D06733"/>
    <w:rsid w:val="00D0734A"/>
    <w:rsid w:val="00D12262"/>
    <w:rsid w:val="00D164FD"/>
    <w:rsid w:val="00D21339"/>
    <w:rsid w:val="00D262F4"/>
    <w:rsid w:val="00D35FF2"/>
    <w:rsid w:val="00D4112B"/>
    <w:rsid w:val="00D4728A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523A"/>
    <w:rsid w:val="00DE63DD"/>
    <w:rsid w:val="00DF43E4"/>
    <w:rsid w:val="00DF4439"/>
    <w:rsid w:val="00DF5C2E"/>
    <w:rsid w:val="00DF6086"/>
    <w:rsid w:val="00E00FF4"/>
    <w:rsid w:val="00E0110D"/>
    <w:rsid w:val="00E0561C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26ADE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7</cp:revision>
  <cp:lastPrinted>2019-04-10T17:47:00Z</cp:lastPrinted>
  <dcterms:created xsi:type="dcterms:W3CDTF">2021-03-26T00:21:00Z</dcterms:created>
  <dcterms:modified xsi:type="dcterms:W3CDTF">2021-03-26T15:36:00Z</dcterms:modified>
</cp:coreProperties>
</file>