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4B0B746B" w:rsidR="0067121C" w:rsidRDefault="00CE112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F00F36">
        <w:rPr>
          <w:iCs/>
          <w:sz w:val="24"/>
          <w:szCs w:val="24"/>
        </w:rPr>
        <w:t>oficiar</w:t>
      </w:r>
      <w:r w:rsidR="0067121C">
        <w:rPr>
          <w:iCs/>
          <w:sz w:val="24"/>
          <w:szCs w:val="24"/>
        </w:rPr>
        <w:t xml:space="preserve"> o Sr. </w:t>
      </w:r>
      <w:proofErr w:type="spellStart"/>
      <w:r w:rsidR="0067121C">
        <w:rPr>
          <w:iCs/>
          <w:sz w:val="24"/>
          <w:szCs w:val="24"/>
        </w:rPr>
        <w:t>Antonio</w:t>
      </w:r>
      <w:proofErr w:type="spellEnd"/>
      <w:r w:rsidR="0067121C">
        <w:rPr>
          <w:iCs/>
          <w:sz w:val="24"/>
          <w:szCs w:val="24"/>
        </w:rPr>
        <w:t xml:space="preserve"> de Paula Oliveira, representante</w:t>
      </w:r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 COBAT – Conselho de Bairros de Tatuí,</w:t>
      </w:r>
      <w:r w:rsid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no uso das condições </w:t>
      </w:r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acordo com o </w:t>
      </w:r>
      <w:r w:rsidR="0067121C" w:rsidRPr="0067121C">
        <w:rPr>
          <w:rFonts w:cs="SegoeUIBold"/>
          <w:bCs/>
          <w:color w:val="000000" w:themeColor="text1"/>
          <w:sz w:val="24"/>
          <w:szCs w:val="24"/>
        </w:rPr>
        <w:t>RESOLUÇÃO Nº 3, DE 5 DE DEZEMBRO DE 2012</w:t>
      </w:r>
      <w:r w:rsidR="0067121C">
        <w:rPr>
          <w:rFonts w:cs="SegoeUIBold"/>
          <w:bCs/>
          <w:color w:val="000000" w:themeColor="text1"/>
          <w:sz w:val="24"/>
          <w:szCs w:val="24"/>
        </w:rPr>
        <w:t>, Art. 2º - inciso I, - Dispõe sobre a utilização da Tribuna Livre, para explanar a respeito dos assuntos que envolv</w:t>
      </w:r>
      <w:r w:rsidR="00F00F36">
        <w:rPr>
          <w:rFonts w:cs="SegoeUIBold"/>
          <w:bCs/>
          <w:color w:val="000000" w:themeColor="text1"/>
          <w:sz w:val="24"/>
          <w:szCs w:val="24"/>
        </w:rPr>
        <w:t xml:space="preserve">em o Conselho em requerimentos </w:t>
      </w:r>
      <w:r w:rsidR="0067121C">
        <w:rPr>
          <w:rFonts w:cs="SegoeUIBold"/>
          <w:bCs/>
          <w:color w:val="000000" w:themeColor="text1"/>
          <w:sz w:val="24"/>
          <w:szCs w:val="24"/>
        </w:rPr>
        <w:t>debatidos nesta Casa de Leis pelos Srs. Vereadores.</w:t>
      </w:r>
    </w:p>
    <w:p w14:paraId="65896E31" w14:textId="77777777" w:rsidR="0067121C" w:rsidRDefault="0067121C" w:rsidP="002F51F3">
      <w:pPr>
        <w:jc w:val="both"/>
        <w:rPr>
          <w:bCs/>
          <w:iCs/>
          <w:sz w:val="24"/>
          <w:szCs w:val="24"/>
        </w:rPr>
      </w:pPr>
    </w:p>
    <w:p w14:paraId="00207EA2" w14:textId="77777777" w:rsidR="00B600EC" w:rsidRDefault="00B600EC" w:rsidP="00F00F36">
      <w:pPr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F00F36">
      <w:pPr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06B11BD9" w14:textId="77777777" w:rsidR="0067121C" w:rsidRDefault="00110D5C" w:rsidP="0067121C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894849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envolvimento do COBAT – Conselho de Bairros de Tatuí, com sede na Via Roque Giovanni Adão </w:t>
      </w:r>
      <w:proofErr w:type="spellStart"/>
      <w:r w:rsidR="00894849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Bertin</w:t>
      </w:r>
      <w:proofErr w:type="spellEnd"/>
      <w:r w:rsidR="00894849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609, CEP 18271-020, nesta cidade de Tatuí – SP, de direito privado constituído por tempo determinado, sem fins econômicos, representado por seu presidente </w:t>
      </w:r>
      <w:proofErr w:type="spellStart"/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Antonio</w:t>
      </w:r>
      <w:proofErr w:type="spellEnd"/>
      <w:r w:rsidR="0067121C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de Paula Oliveira, </w:t>
      </w:r>
      <w:r w:rsid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devido o envolvimento do Conselho em assuntos debatidos através de requerimentos, neta casa de Leis.</w:t>
      </w:r>
    </w:p>
    <w:p w14:paraId="7C48B36B" w14:textId="4A633292" w:rsidR="0067121C" w:rsidRPr="0067121C" w:rsidRDefault="0067121C" w:rsidP="0067121C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de extrema importância a sua explanação para expor seus esclarecimentos sobre os comentários contraditórios a atuação do Conselho nas sua</w:t>
      </w:r>
      <w:r w:rsidR="00141F7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</w:t>
      </w:r>
      <w:bookmarkStart w:id="0" w:name="_GoBack"/>
      <w:bookmarkEnd w:id="0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atribuições.</w:t>
      </w:r>
    </w:p>
    <w:p w14:paraId="659F6764" w14:textId="0B6C2A05"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3E469C7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“Ver. Rafael Orsi Filho”, 22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6070675F" w14:textId="50DAB7FE"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18421" w14:textId="77777777" w:rsidR="006E312A" w:rsidRDefault="006E312A" w:rsidP="00AC5395">
      <w:pPr>
        <w:spacing w:after="0" w:line="240" w:lineRule="auto"/>
      </w:pPr>
      <w:r>
        <w:separator/>
      </w:r>
    </w:p>
  </w:endnote>
  <w:endnote w:type="continuationSeparator" w:id="0">
    <w:p w14:paraId="0F274555" w14:textId="77777777" w:rsidR="006E312A" w:rsidRDefault="006E312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259E" w14:textId="77777777" w:rsidR="006E312A" w:rsidRDefault="006E312A" w:rsidP="00AC5395">
      <w:pPr>
        <w:spacing w:after="0" w:line="240" w:lineRule="auto"/>
      </w:pPr>
      <w:r>
        <w:separator/>
      </w:r>
    </w:p>
  </w:footnote>
  <w:footnote w:type="continuationSeparator" w:id="0">
    <w:p w14:paraId="4BD1B4BE" w14:textId="77777777" w:rsidR="006E312A" w:rsidRDefault="006E312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6F5D-6F1F-4C93-B60D-EC5ACE6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2017-02-10T17:35:00Z</cp:lastPrinted>
  <dcterms:created xsi:type="dcterms:W3CDTF">2017-02-22T20:04:00Z</dcterms:created>
  <dcterms:modified xsi:type="dcterms:W3CDTF">2017-02-22T20:04:00Z</dcterms:modified>
</cp:coreProperties>
</file>