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E1375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</w:t>
      </w:r>
      <w:r w:rsidR="00E13752">
        <w:rPr>
          <w:rFonts w:ascii="Bookman Old Style" w:hAnsi="Bookman Old Style"/>
          <w:sz w:val="22"/>
          <w:szCs w:val="22"/>
        </w:rPr>
        <w:t xml:space="preserve">ou projeto para </w:t>
      </w:r>
      <w:r w:rsidR="00E13752">
        <w:rPr>
          <w:rFonts w:ascii="Bookman Old Style" w:hAnsi="Bookman Old Style"/>
          <w:b/>
          <w:sz w:val="22"/>
          <w:szCs w:val="22"/>
        </w:rPr>
        <w:t>COLOCAÇÃO DA ASFALTO NO BAIRRO NOVO HORIZONTE.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13752">
        <w:rPr>
          <w:rFonts w:ascii="Bookman Old Style" w:hAnsi="Bookman Old Style"/>
          <w:sz w:val="22"/>
          <w:szCs w:val="22"/>
        </w:rPr>
        <w:t>Um dos bairros que merecem de uma atenção especial, é o bairro do Novo Horizonte, que desde a sua fundação não tem asfalto no bairro para os munícipes, por isso requeiro para os órgãos competentes, se existe uma programação ou projeto para ser efetuado o serviço.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9F4EBC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3C" w:rsidRDefault="00E60E3C">
      <w:r>
        <w:separator/>
      </w:r>
    </w:p>
  </w:endnote>
  <w:endnote w:type="continuationSeparator" w:id="1">
    <w:p w:rsidR="00E60E3C" w:rsidRDefault="00E6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3C" w:rsidRDefault="00E60E3C">
      <w:r>
        <w:separator/>
      </w:r>
    </w:p>
  </w:footnote>
  <w:footnote w:type="continuationSeparator" w:id="1">
    <w:p w:rsidR="00E60E3C" w:rsidRDefault="00E60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31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3641A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0444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6DBB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4EBC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B3157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709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3752"/>
    <w:rsid w:val="00E14995"/>
    <w:rsid w:val="00E150A6"/>
    <w:rsid w:val="00E234E9"/>
    <w:rsid w:val="00E25EC0"/>
    <w:rsid w:val="00E32AD7"/>
    <w:rsid w:val="00E50421"/>
    <w:rsid w:val="00E571DA"/>
    <w:rsid w:val="00E60E3C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4784C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26</cp:revision>
  <cp:lastPrinted>2017-02-23T12:34:00Z</cp:lastPrinted>
  <dcterms:created xsi:type="dcterms:W3CDTF">2017-02-01T18:24:00Z</dcterms:created>
  <dcterms:modified xsi:type="dcterms:W3CDTF">2017-02-23T12:34:00Z</dcterms:modified>
</cp:coreProperties>
</file>