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BD470D" w:rsidP="002064D3" w14:paraId="4D4B4ABD" w14:textId="406AD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BD470D">
        <w:rPr>
          <w:rFonts w:ascii="Bookman Old Style" w:hAnsi="Bookman Old Style"/>
          <w:sz w:val="22"/>
          <w:szCs w:val="22"/>
        </w:rPr>
        <w:t xml:space="preserve">se </w:t>
      </w:r>
      <w:r w:rsidR="00BB68C7">
        <w:rPr>
          <w:rFonts w:ascii="Bookman Old Style" w:hAnsi="Bookman Old Style"/>
          <w:sz w:val="22"/>
          <w:szCs w:val="22"/>
        </w:rPr>
        <w:t>à possibilidade de colocar um Guarda (GCM) na Sede do Conselho Tutelar</w:t>
      </w:r>
      <w:r w:rsidR="002944CC">
        <w:rPr>
          <w:rFonts w:ascii="Bookman Old Style" w:hAnsi="Bookman Old Style"/>
          <w:sz w:val="22"/>
          <w:szCs w:val="22"/>
        </w:rPr>
        <w:t xml:space="preserve"> em</w:t>
      </w:r>
      <w:r w:rsidR="00BB68C7">
        <w:rPr>
          <w:rFonts w:ascii="Bookman Old Style" w:hAnsi="Bookman Old Style"/>
          <w:sz w:val="22"/>
          <w:szCs w:val="22"/>
        </w:rPr>
        <w:t xml:space="preserve"> horário de expediente. </w:t>
      </w:r>
    </w:p>
    <w:p w:rsidR="006F73AB" w:rsidRPr="00E150A6" w:rsidP="00E150A6" w14:paraId="5C7F185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8B5D5E" w:rsidP="00387F5C" w14:paraId="7793E343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</w:t>
      </w:r>
    </w:p>
    <w:p w:rsidR="003A2778" w:rsidP="003B642B" w14:paraId="76BA6812" w14:textId="619583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4F10F9">
        <w:rPr>
          <w:rFonts w:ascii="Bookman Old Style" w:hAnsi="Bookman Old Style"/>
          <w:sz w:val="22"/>
          <w:szCs w:val="22"/>
        </w:rPr>
        <w:t xml:space="preserve"> </w:t>
      </w:r>
      <w:r w:rsidR="00974BC0">
        <w:rPr>
          <w:rFonts w:ascii="Bookman Old Style" w:hAnsi="Bookman Old Style"/>
          <w:sz w:val="22"/>
          <w:szCs w:val="22"/>
        </w:rPr>
        <w:t xml:space="preserve">Este parlamentar tem visto a luta dos conselheiros tutelares, com a falta de um </w:t>
      </w:r>
      <w:r w:rsidR="00EE3037">
        <w:rPr>
          <w:rFonts w:ascii="Bookman Old Style" w:hAnsi="Bookman Old Style"/>
          <w:sz w:val="22"/>
          <w:szCs w:val="22"/>
        </w:rPr>
        <w:t>Guarda (GCM) na Sede, muitas vezes pais separados entram em conflitos e querem que os conselheiros tutelares resolvam.</w:t>
      </w:r>
    </w:p>
    <w:p w:rsidR="00EE3037" w:rsidP="003B642B" w14:paraId="15FDEB66" w14:textId="5B04998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Pais que aparecem para tirar satisfação, adolescentes que fazem uso de drogas, chutam e dão socos nas portas.</w:t>
      </w:r>
    </w:p>
    <w:p w:rsidR="003B642B" w:rsidP="003B642B" w14:paraId="676D2A04" w14:textId="4D672A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="00EE3037">
        <w:rPr>
          <w:rFonts w:ascii="Bookman Old Style" w:hAnsi="Bookman Old Style"/>
          <w:sz w:val="22"/>
          <w:szCs w:val="22"/>
        </w:rPr>
        <w:t>Tendo um Guarda poderá preservar a segurança de todos os funcionários da Sede e</w:t>
      </w:r>
      <w:r>
        <w:rPr>
          <w:rFonts w:ascii="Bookman Old Style" w:hAnsi="Bookman Old Style"/>
          <w:sz w:val="22"/>
          <w:szCs w:val="22"/>
        </w:rPr>
        <w:t xml:space="preserve"> assim poderem </w:t>
      </w:r>
      <w:r w:rsidR="00EE3037">
        <w:rPr>
          <w:rFonts w:ascii="Bookman Old Style" w:hAnsi="Bookman Old Style"/>
          <w:sz w:val="22"/>
          <w:szCs w:val="22"/>
        </w:rPr>
        <w:t>trabalhar com mais tranquilidade e segurança.</w:t>
      </w:r>
    </w:p>
    <w:p w:rsidR="003B642B" w:rsidRPr="003B642B" w:rsidP="003B642B" w14:paraId="1386C12D" w14:textId="3B5077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3B642B" w:rsidP="003B642B" w14:paraId="19C9BEC5" w14:textId="33ADA4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B642B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3B642B">
        <w:rPr>
          <w:rFonts w:ascii="Bookman Old Style" w:hAnsi="Bookman Old Style"/>
          <w:sz w:val="22"/>
          <w:szCs w:val="22"/>
        </w:rPr>
        <w:tab/>
      </w:r>
    </w:p>
    <w:p w:rsidR="003B642B" w:rsidRPr="00176235" w:rsidP="003B642B" w14:paraId="6068D448" w14:textId="39D5FB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E150A6" w:rsidP="003B642B" w14:paraId="6339F904" w14:textId="6A59B95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6F637C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08781075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689475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426247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11D4"/>
    <w:rsid w:val="000052C1"/>
    <w:rsid w:val="00005A48"/>
    <w:rsid w:val="00011E50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6029D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837"/>
    <w:rsid w:val="00292C38"/>
    <w:rsid w:val="002944CC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57812"/>
    <w:rsid w:val="0038402E"/>
    <w:rsid w:val="00387F5C"/>
    <w:rsid w:val="00397BA3"/>
    <w:rsid w:val="003A2778"/>
    <w:rsid w:val="003A417A"/>
    <w:rsid w:val="003B16A9"/>
    <w:rsid w:val="003B3993"/>
    <w:rsid w:val="003B642B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3B4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10DC7"/>
    <w:rsid w:val="006210C2"/>
    <w:rsid w:val="00621417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2038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66B60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40C4"/>
    <w:rsid w:val="008E5DFB"/>
    <w:rsid w:val="00904DE0"/>
    <w:rsid w:val="009062EA"/>
    <w:rsid w:val="00934FBF"/>
    <w:rsid w:val="00942D4D"/>
    <w:rsid w:val="009609F1"/>
    <w:rsid w:val="00962BDE"/>
    <w:rsid w:val="00964636"/>
    <w:rsid w:val="00974BC0"/>
    <w:rsid w:val="0098598D"/>
    <w:rsid w:val="00993FA7"/>
    <w:rsid w:val="00994A21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0626"/>
    <w:rsid w:val="00AE4E08"/>
    <w:rsid w:val="00AE6171"/>
    <w:rsid w:val="00B07B7F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B68C7"/>
    <w:rsid w:val="00BC11CF"/>
    <w:rsid w:val="00BD3EF9"/>
    <w:rsid w:val="00BD470D"/>
    <w:rsid w:val="00BE1ABE"/>
    <w:rsid w:val="00BF4A8B"/>
    <w:rsid w:val="00BF6758"/>
    <w:rsid w:val="00C04D82"/>
    <w:rsid w:val="00C07D7E"/>
    <w:rsid w:val="00C13113"/>
    <w:rsid w:val="00C14C5C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A4302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1BC"/>
    <w:rsid w:val="00E4064F"/>
    <w:rsid w:val="00E5217E"/>
    <w:rsid w:val="00E571DA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D7563"/>
    <w:rsid w:val="00EE1D53"/>
    <w:rsid w:val="00EE242F"/>
    <w:rsid w:val="00EE3037"/>
    <w:rsid w:val="00F1392C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C783C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Eng Vagner Lins</cp:lastModifiedBy>
  <cp:revision>3</cp:revision>
  <cp:lastPrinted>2021-02-11T19:22:00Z</cp:lastPrinted>
  <dcterms:created xsi:type="dcterms:W3CDTF">2021-04-07T19:12:00Z</dcterms:created>
  <dcterms:modified xsi:type="dcterms:W3CDTF">2021-04-08T13:02:00Z</dcterms:modified>
</cp:coreProperties>
</file>