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F25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6D3AD8" w:rsidP="006D3AD8">
      <w:pPr>
        <w:spacing w:before="240" w:line="360" w:lineRule="auto"/>
        <w:ind w:firstLine="720"/>
        <w:jc w:val="both"/>
      </w:pPr>
      <w:r>
        <w:rPr>
          <w:rFonts w:ascii="Arial" w:hAnsi="Arial" w:cs="Arial"/>
          <w:sz w:val="17"/>
          <w:szCs w:val="17"/>
        </w:rPr>
        <w:t xml:space="preserve"> </w:t>
      </w:r>
      <w:r w:rsidR="00EF4A66">
        <w:rPr>
          <w:b/>
        </w:rPr>
        <w:t>REQUEIRO À</w:t>
      </w:r>
      <w:r w:rsidR="00EF4A66">
        <w:rPr>
          <w:b/>
        </w:rPr>
        <w:t xml:space="preserve"> MESA</w:t>
      </w:r>
      <w:r w:rsidR="00EF4A66">
        <w:t>, ouvido o Egrégio Plenário, na forma regi</w:t>
      </w:r>
      <w:r w:rsidR="000B4CD6">
        <w:t xml:space="preserve">mental, que se digne a oficiar </w:t>
      </w:r>
      <w:r w:rsidR="00C1430A">
        <w:rPr>
          <w:b/>
        </w:rPr>
        <w:t xml:space="preserve">Exma. </w:t>
      </w:r>
      <w:r w:rsidR="00C1430A">
        <w:rPr>
          <w:b/>
        </w:rPr>
        <w:t>Sra. Prefeita Municipal</w:t>
      </w:r>
      <w:r w:rsidR="00C1430A">
        <w:rPr>
          <w:b/>
        </w:rPr>
        <w:t xml:space="preserve"> de Tatuí</w:t>
      </w:r>
      <w:r w:rsidR="00DD1C08">
        <w:rPr>
          <w:b/>
        </w:rPr>
        <w:t xml:space="preserve">, </w:t>
      </w:r>
      <w:r w:rsidR="00EF4A66">
        <w:t>para que, através do setor competent</w:t>
      </w:r>
      <w:r>
        <w:t>e,</w:t>
      </w:r>
      <w:r w:rsidR="000E13B2">
        <w:t xml:space="preserve"> in</w:t>
      </w:r>
      <w:r w:rsidR="00F54A14">
        <w:t xml:space="preserve">forme </w:t>
      </w:r>
      <w:r w:rsidR="00D71542">
        <w:t>sobre a possibilidade</w:t>
      </w:r>
      <w:r>
        <w:t xml:space="preserve"> dos recursos excedentes do Poder Legislativo serem repassados pelo Executivo à Secretaria de Cultura. </w:t>
      </w:r>
    </w:p>
    <w:p w:rsidR="00845E76" w:rsidRPr="006B5855" w:rsidP="006D3AD8">
      <w:pPr>
        <w:spacing w:before="240" w:line="360" w:lineRule="auto"/>
        <w:ind w:firstLine="720"/>
        <w:jc w:val="both"/>
      </w:pPr>
      <w:r>
        <w:t xml:space="preserve"> </w:t>
      </w:r>
    </w:p>
    <w:p w:rsidR="0084401A" w:rsidRP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D71542" w:rsidP="006D3AD8">
      <w:pPr>
        <w:spacing w:before="240"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De acordo com o artigo 29-A, II, da Constituição Federal, </w:t>
      </w:r>
      <w:r w:rsidR="00512288">
        <w:rPr>
          <w:color w:val="000000"/>
          <w:shd w:val="clear" w:color="auto" w:fill="FFFFFF"/>
        </w:rPr>
        <w:t>o</w:t>
      </w:r>
      <w:r w:rsidRPr="00512288" w:rsidR="00512288">
        <w:rPr>
          <w:color w:val="000000"/>
          <w:shd w:val="clear" w:color="auto" w:fill="FFFFFF"/>
        </w:rPr>
        <w:t xml:space="preserve"> total da despesa do Poder Legislativo Municipal, incluídos os subsídios dos Vereadores e excluídos os gastos com inativos, não poderá ultrapassar </w:t>
      </w:r>
      <w:r w:rsidR="00512288">
        <w:rPr>
          <w:color w:val="000000"/>
          <w:shd w:val="clear" w:color="auto" w:fill="FFFFFF"/>
        </w:rPr>
        <w:t xml:space="preserve">6% </w:t>
      </w:r>
      <w:r w:rsidRPr="00512288" w:rsidR="00512288">
        <w:rPr>
          <w:color w:val="000000"/>
          <w:shd w:val="clear" w:color="auto" w:fill="FFFFFF"/>
        </w:rPr>
        <w:t>para Municípi</w:t>
      </w:r>
      <w:r w:rsidR="00512288">
        <w:rPr>
          <w:color w:val="000000"/>
          <w:shd w:val="clear" w:color="auto" w:fill="FFFFFF"/>
        </w:rPr>
        <w:t xml:space="preserve">os com população entre cem e trezentos mil habitantes. </w:t>
      </w:r>
    </w:p>
    <w:p w:rsidR="004C7B1A" w:rsidP="00C22CB3">
      <w:pPr>
        <w:spacing w:before="240" w:line="360" w:lineRule="auto"/>
        <w:ind w:firstLine="72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Neste sentido, a prefeitura </w:t>
      </w:r>
      <w:r w:rsidRPr="00512288">
        <w:rPr>
          <w:color w:val="000000"/>
          <w:shd w:val="clear" w:color="auto" w:fill="FFFFFF"/>
        </w:rPr>
        <w:t xml:space="preserve">divulgou </w:t>
      </w:r>
      <w:r>
        <w:rPr>
          <w:color w:val="000000"/>
          <w:shd w:val="clear" w:color="auto" w:fill="FFFFFF"/>
        </w:rPr>
        <w:t xml:space="preserve">no dia 08/01/2021 que </w:t>
      </w:r>
      <w:r w:rsidRPr="00512288">
        <w:rPr>
          <w:color w:val="000000"/>
          <w:shd w:val="clear" w:color="auto" w:fill="FFFFFF"/>
        </w:rPr>
        <w:t>Câmara Muni</w:t>
      </w:r>
      <w:r>
        <w:rPr>
          <w:color w:val="000000"/>
          <w:shd w:val="clear" w:color="auto" w:fill="FFFFFF"/>
        </w:rPr>
        <w:t>cipal de Tatuí realizou em 2020</w:t>
      </w:r>
      <w:r w:rsidRPr="00512288">
        <w:rPr>
          <w:color w:val="000000"/>
          <w:shd w:val="clear" w:color="auto" w:fill="FFFFFF"/>
        </w:rPr>
        <w:t xml:space="preserve"> a devolução orçamentária de R$ 1.945.172,19</w:t>
      </w:r>
      <w:r>
        <w:rPr>
          <w:color w:val="000000"/>
          <w:shd w:val="clear" w:color="auto" w:fill="FFFFFF"/>
        </w:rPr>
        <w:t xml:space="preserve">, a ser destinada para realização de melhorias na Guarda Municipal, </w:t>
      </w:r>
      <w:r w:rsidRPr="00512288">
        <w:rPr>
          <w:color w:val="000000"/>
        </w:rPr>
        <w:t>Departamento de Mobilidade Urbana, à assistência farmacêutica e ao Jardim Gonzaga</w:t>
      </w:r>
      <w:r>
        <w:rPr>
          <w:color w:val="000000"/>
        </w:rPr>
        <w:t xml:space="preserve">, </w:t>
      </w:r>
      <w:r w:rsidRPr="00512288">
        <w:rPr>
          <w:color w:val="000000"/>
        </w:rPr>
        <w:t>pagamento do décimo terceiro dos servidores da San</w:t>
      </w:r>
      <w:r>
        <w:rPr>
          <w:color w:val="000000"/>
        </w:rPr>
        <w:t>ta Casa de Misericórdia,</w:t>
      </w:r>
      <w:r>
        <w:rPr>
          <w:color w:val="000000"/>
        </w:rPr>
        <w:t xml:space="preserve"> compra de equipamentos ao </w:t>
      </w:r>
      <w:r w:rsidRPr="00512288">
        <w:rPr>
          <w:color w:val="000000"/>
        </w:rPr>
        <w:t>Centro Integrado de Reabilitação</w:t>
      </w:r>
      <w:r w:rsidR="00C22CB3">
        <w:rPr>
          <w:color w:val="000000"/>
        </w:rPr>
        <w:t>, entre outros.</w:t>
      </w:r>
    </w:p>
    <w:p w:rsidR="00C22CB3" w:rsidRPr="00C22CB3" w:rsidP="00C22CB3">
      <w:pPr>
        <w:spacing w:before="240" w:line="360" w:lineRule="auto"/>
        <w:ind w:firstLine="720"/>
        <w:jc w:val="both"/>
        <w:rPr>
          <w:color w:val="000000"/>
        </w:rPr>
      </w:pPr>
      <w:r>
        <w:rPr>
          <w:color w:val="000000"/>
        </w:rPr>
        <w:t>Ora, considerando que de acordo com dados do Ministério da Economia o setor artístico foi o mais prej</w:t>
      </w:r>
      <w:bookmarkStart w:id="0" w:name="_GoBack"/>
      <w:bookmarkEnd w:id="0"/>
      <w:r>
        <w:rPr>
          <w:color w:val="000000"/>
        </w:rPr>
        <w:t xml:space="preserve">udicado pelas imposições de isolamento social resultantes da pandemia de COVID-19 e que o nosso município concentra um número elevado de artista em razão do Conservatório Dramático e Musical Dr. Carlos de Campos, é imperioso que haja um planejamento da Prefeitura para repassar parte dos valores excedentes do Legislativo para distribuição entre profissionais em situação de vulnerabilidade. </w:t>
      </w:r>
    </w:p>
    <w:p w:rsidR="00014448" w:rsidP="00014448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o bem-estar da população do nosso município e para que, quando indagados, </w:t>
      </w:r>
      <w:r>
        <w:t>tenhamos</w:t>
      </w:r>
      <w:r>
        <w:t xml:space="preserve"> subsídios para manter o nosso constante diálogo com os cidadãos e cidadãs, encaminhamos o presente requerimento. </w:t>
      </w:r>
    </w:p>
    <w:p w:rsidR="00B85409" w:rsidP="00B85409">
      <w:pPr>
        <w:spacing w:before="240" w:line="360" w:lineRule="auto"/>
        <w:ind w:firstLine="720"/>
        <w:jc w:val="both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014448">
        <w:rPr>
          <w:b/>
        </w:rPr>
        <w:t xml:space="preserve"> Orsi Filho”, 12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014448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8B5728">
                  <w:pPr>
                    <w:spacing w:line="360" w:lineRule="auto"/>
                    <w:jc w:val="center"/>
                  </w:pPr>
                </w:p>
                <w:p w:rsidR="008B5728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8B5728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728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8B5728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818641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9C0B29"/>
    <w:multiLevelType w:val="hybridMultilevel"/>
    <w:tmpl w:val="8F9E2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4448"/>
    <w:rsid w:val="00045646"/>
    <w:rsid w:val="00054578"/>
    <w:rsid w:val="000661B9"/>
    <w:rsid w:val="00083D2C"/>
    <w:rsid w:val="00085662"/>
    <w:rsid w:val="00085E82"/>
    <w:rsid w:val="00086B82"/>
    <w:rsid w:val="000977D2"/>
    <w:rsid w:val="00097A4B"/>
    <w:rsid w:val="000B000E"/>
    <w:rsid w:val="000B4CD6"/>
    <w:rsid w:val="000E13B2"/>
    <w:rsid w:val="000E635D"/>
    <w:rsid w:val="00106AEC"/>
    <w:rsid w:val="00107887"/>
    <w:rsid w:val="001224FE"/>
    <w:rsid w:val="00125CF3"/>
    <w:rsid w:val="001377A0"/>
    <w:rsid w:val="001526C6"/>
    <w:rsid w:val="001547FA"/>
    <w:rsid w:val="00166987"/>
    <w:rsid w:val="00185F28"/>
    <w:rsid w:val="00194128"/>
    <w:rsid w:val="001B3E72"/>
    <w:rsid w:val="00211867"/>
    <w:rsid w:val="0023232A"/>
    <w:rsid w:val="00273DB8"/>
    <w:rsid w:val="00286130"/>
    <w:rsid w:val="00295878"/>
    <w:rsid w:val="002E0F25"/>
    <w:rsid w:val="00361D01"/>
    <w:rsid w:val="00366C80"/>
    <w:rsid w:val="003835C2"/>
    <w:rsid w:val="00397C99"/>
    <w:rsid w:val="003A38AB"/>
    <w:rsid w:val="003A5BBD"/>
    <w:rsid w:val="003C1B00"/>
    <w:rsid w:val="003C6809"/>
    <w:rsid w:val="003E7583"/>
    <w:rsid w:val="004005FD"/>
    <w:rsid w:val="00406F97"/>
    <w:rsid w:val="00424D75"/>
    <w:rsid w:val="004261CD"/>
    <w:rsid w:val="004608F8"/>
    <w:rsid w:val="00486373"/>
    <w:rsid w:val="004869ED"/>
    <w:rsid w:val="004A65B5"/>
    <w:rsid w:val="004C7B1A"/>
    <w:rsid w:val="004F65B7"/>
    <w:rsid w:val="00512288"/>
    <w:rsid w:val="00512B39"/>
    <w:rsid w:val="00530FA3"/>
    <w:rsid w:val="00536B99"/>
    <w:rsid w:val="00540A65"/>
    <w:rsid w:val="00553214"/>
    <w:rsid w:val="005C7A66"/>
    <w:rsid w:val="005F0BAB"/>
    <w:rsid w:val="00602C7F"/>
    <w:rsid w:val="00614C03"/>
    <w:rsid w:val="00623FE2"/>
    <w:rsid w:val="00671A9D"/>
    <w:rsid w:val="00676469"/>
    <w:rsid w:val="006B103E"/>
    <w:rsid w:val="006B5855"/>
    <w:rsid w:val="006D0420"/>
    <w:rsid w:val="006D3AD8"/>
    <w:rsid w:val="006D4F60"/>
    <w:rsid w:val="00701ECB"/>
    <w:rsid w:val="0070622B"/>
    <w:rsid w:val="007146B5"/>
    <w:rsid w:val="007439E6"/>
    <w:rsid w:val="007460CD"/>
    <w:rsid w:val="00797F92"/>
    <w:rsid w:val="007E11E5"/>
    <w:rsid w:val="008127AF"/>
    <w:rsid w:val="0082308E"/>
    <w:rsid w:val="0082497F"/>
    <w:rsid w:val="00833444"/>
    <w:rsid w:val="0084401A"/>
    <w:rsid w:val="00845E76"/>
    <w:rsid w:val="0087551F"/>
    <w:rsid w:val="008950BB"/>
    <w:rsid w:val="008B5728"/>
    <w:rsid w:val="00914121"/>
    <w:rsid w:val="009633E9"/>
    <w:rsid w:val="009704ED"/>
    <w:rsid w:val="009C4453"/>
    <w:rsid w:val="00A103FF"/>
    <w:rsid w:val="00A260D5"/>
    <w:rsid w:val="00A40C61"/>
    <w:rsid w:val="00A45E0E"/>
    <w:rsid w:val="00A80416"/>
    <w:rsid w:val="00AD6FF9"/>
    <w:rsid w:val="00AD72FB"/>
    <w:rsid w:val="00AE372A"/>
    <w:rsid w:val="00AE604A"/>
    <w:rsid w:val="00B013F8"/>
    <w:rsid w:val="00B85409"/>
    <w:rsid w:val="00BC63B5"/>
    <w:rsid w:val="00BD4B40"/>
    <w:rsid w:val="00BF04DE"/>
    <w:rsid w:val="00C1430A"/>
    <w:rsid w:val="00C22CB3"/>
    <w:rsid w:val="00C275E3"/>
    <w:rsid w:val="00C42275"/>
    <w:rsid w:val="00C664F1"/>
    <w:rsid w:val="00CA0152"/>
    <w:rsid w:val="00CE2A07"/>
    <w:rsid w:val="00D31D7C"/>
    <w:rsid w:val="00D63B0C"/>
    <w:rsid w:val="00D71542"/>
    <w:rsid w:val="00D83E6F"/>
    <w:rsid w:val="00D93664"/>
    <w:rsid w:val="00DA386D"/>
    <w:rsid w:val="00DA3DA7"/>
    <w:rsid w:val="00DC0C77"/>
    <w:rsid w:val="00DD1C08"/>
    <w:rsid w:val="00DF6DB3"/>
    <w:rsid w:val="00E01394"/>
    <w:rsid w:val="00E513F1"/>
    <w:rsid w:val="00E66DA0"/>
    <w:rsid w:val="00EF4A66"/>
    <w:rsid w:val="00F079DF"/>
    <w:rsid w:val="00F47134"/>
    <w:rsid w:val="00F54A14"/>
    <w:rsid w:val="00F618AC"/>
    <w:rsid w:val="00F81677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F54A14"/>
  </w:style>
  <w:style w:type="character" w:styleId="Strong">
    <w:name w:val="Strong"/>
    <w:basedOn w:val="DefaultParagraphFont"/>
    <w:uiPriority w:val="22"/>
    <w:qFormat/>
    <w:rsid w:val="00895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58</cp:revision>
  <cp:lastPrinted>2020-09-04T15:10:00Z</cp:lastPrinted>
  <dcterms:created xsi:type="dcterms:W3CDTF">2020-12-11T14:48:00Z</dcterms:created>
  <dcterms:modified xsi:type="dcterms:W3CDTF">2021-04-01T16:19:00Z</dcterms:modified>
</cp:coreProperties>
</file>