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3F33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F23F33">
      <w:pPr>
        <w:spacing w:before="240" w:line="360" w:lineRule="auto"/>
        <w:jc w:val="both"/>
        <w:rPr>
          <w:b/>
        </w:rPr>
      </w:pPr>
    </w:p>
    <w:p w:rsidR="00F23F33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o </w:t>
      </w:r>
      <w:r>
        <w:rPr>
          <w:b/>
        </w:rPr>
        <w:t>Cartório da 140ª Zona Eleitoral</w:t>
      </w:r>
      <w:r>
        <w:t xml:space="preserve"> para que informe a esta Casa de Leis se </w:t>
      </w:r>
      <w:r w:rsidR="00297784">
        <w:t>há possibilidade</w:t>
      </w:r>
      <w:r>
        <w:t xml:space="preserve"> de se instalar uma seção eleitoral na unidade de ensino do Bairro Enxovia para atender a população daquela região no próximo processo eleitoral.</w:t>
      </w:r>
    </w:p>
    <w:p w:rsidR="00F23F33">
      <w:pPr>
        <w:spacing w:before="240" w:line="360" w:lineRule="auto"/>
        <w:ind w:firstLine="720"/>
        <w:jc w:val="both"/>
        <w:rPr>
          <w:b/>
          <w:sz w:val="22"/>
          <w:szCs w:val="22"/>
        </w:rPr>
      </w:pPr>
    </w:p>
    <w:p w:rsidR="00F23F33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JUSTIFICATIVA</w:t>
      </w:r>
    </w:p>
    <w:p w:rsidR="00F23F33">
      <w:pPr>
        <w:spacing w:before="240" w:line="360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:rsidR="00F23F33">
      <w:pPr>
        <w:spacing w:before="240" w:line="360" w:lineRule="auto"/>
        <w:ind w:firstLine="720"/>
        <w:jc w:val="both"/>
      </w:pPr>
      <w:r>
        <w:t>Em conversa com cidadãos e cidadãs r</w:t>
      </w:r>
      <w:r>
        <w:t xml:space="preserve">esidentes no Bairro Enxovia, recebemos a reivindicação de que seja solicitado aos órgãos competentes a instalação de uma seção eleitoral para atender os moradores no próximo processo eleitoral. </w:t>
      </w:r>
    </w:p>
    <w:p w:rsidR="00F23F33">
      <w:pPr>
        <w:spacing w:before="240" w:line="360" w:lineRule="auto"/>
        <w:ind w:firstLine="720"/>
        <w:jc w:val="both"/>
      </w:pPr>
      <w:r>
        <w:t>É de conhecimento geral que o referido bairro se encontra dis</w:t>
      </w:r>
      <w:r>
        <w:t xml:space="preserve">tante do restante da área urbana habitada de nossa cidade, sendo que, segundo as informações que recebemos, se encontra a cerca de 10 km de distância da seção eleitoral mais próxima, de modo que a distância pode ser um fator desmobilizador na participação </w:t>
      </w:r>
      <w:r>
        <w:t xml:space="preserve">cidadã daquela comunidade. </w:t>
      </w:r>
    </w:p>
    <w:p w:rsidR="00F23F33">
      <w:pPr>
        <w:spacing w:before="240" w:line="360" w:lineRule="auto"/>
        <w:ind w:firstLine="720"/>
        <w:jc w:val="both"/>
      </w:pPr>
      <w:r>
        <w:t>Portanto, visando encaminhar ao responsável esta demanda da população do Bairro Enxovia, apresentamos o presente documento.</w:t>
      </w:r>
    </w:p>
    <w:p w:rsidR="00F23F33">
      <w:pPr>
        <w:spacing w:before="240" w:line="360" w:lineRule="auto"/>
        <w:jc w:val="both"/>
      </w:pPr>
    </w:p>
    <w:p w:rsidR="00F23F33">
      <w:pPr>
        <w:spacing w:before="240" w:line="360" w:lineRule="auto"/>
        <w:jc w:val="center"/>
        <w:rPr>
          <w:b/>
          <w:sz w:val="22"/>
          <w:szCs w:val="22"/>
        </w:rPr>
      </w:pPr>
      <w:bookmarkStart w:id="1" w:name="_heading=h.30j0zll" w:colFirst="0" w:colLast="0"/>
      <w:bookmarkEnd w:id="1"/>
      <w:r>
        <w:rPr>
          <w:b/>
          <w:sz w:val="22"/>
          <w:szCs w:val="22"/>
        </w:rPr>
        <w:t>Sala das Sessões “Vereador Rafael Orsi Filho”, 12 de abril de 2021.</w:t>
      </w:r>
    </w:p>
    <w:p w:rsidR="00F23F33">
      <w:pPr>
        <w:spacing w:before="240" w:line="360" w:lineRule="auto"/>
        <w:jc w:val="both"/>
        <w:rPr>
          <w:b/>
          <w:sz w:val="22"/>
          <w:szCs w:val="22"/>
        </w:rPr>
      </w:pPr>
    </w:p>
    <w:p w:rsidR="00F23F33">
      <w:pPr>
        <w:spacing w:before="240" w:line="360" w:lineRule="auto"/>
        <w:jc w:val="both"/>
        <w:rPr>
          <w:b/>
          <w:sz w:val="22"/>
          <w:szCs w:val="22"/>
        </w:rPr>
      </w:pPr>
    </w:p>
    <w:p w:rsidR="00F23F33">
      <w:pPr>
        <w:spacing w:line="360" w:lineRule="auto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EDUARDO DADE SALLUM</w:t>
      </w:r>
    </w:p>
    <w:p w:rsidR="00F23F33">
      <w:pPr>
        <w:spacing w:line="360" w:lineRule="auto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Vereador</w:t>
      </w:r>
    </w:p>
    <w:sectPr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Bookman Old Style">
    <w:panose1 w:val="02050604050505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rsiv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F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F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-114285</wp:posOffset>
              </wp:positionH>
              <wp:positionV relativeFrom="paragraph">
                <wp:posOffset>-6971</wp:posOffset>
              </wp:positionV>
              <wp:extent cx="955040" cy="1049655"/>
              <wp:effectExtent l="0" t="0" r="0" b="0"/>
              <wp:wrapNone/>
              <wp:docPr id="1654928939" name="Caixa de texto 165492893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49046518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9494452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-114285</wp:posOffset>
              </wp:positionH>
              <wp:positionV relativeFrom="paragraph">
                <wp:posOffset>-6971</wp:posOffset>
              </wp:positionV>
              <wp:extent cx="955040" cy="1049655"/>
              <wp:effectExtent l="0" t="0" r="0" b="0"/>
              <wp:wrapNone/>
              <wp:docPr id="131133813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5474912" name="image2.jp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-118108</wp:posOffset>
          </wp:positionH>
          <wp:positionV relativeFrom="paragraph">
            <wp:posOffset>-2539</wp:posOffset>
          </wp:positionV>
          <wp:extent cx="790575" cy="923925"/>
          <wp:effectExtent l="0" t="0" r="0" b="0"/>
          <wp:wrapNone/>
          <wp:docPr id="165492894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383969" name="image3.jpg"/>
                  <pic:cNvPicPr/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23F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F23F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0 </w:t>
    </w:r>
    <w:r>
      <w:rPr>
        <w:rFonts w:ascii="Corsiva" w:eastAsia="Corsiva" w:hAnsi="Corsiva" w:cs="Corsiva"/>
        <w:color w:val="000000"/>
        <w:sz w:val="22"/>
        <w:szCs w:val="22"/>
      </w:rPr>
      <w:t>xx</w:t>
    </w:r>
    <w:r>
      <w:rPr>
        <w:rFonts w:ascii="Corsiva" w:eastAsia="Corsiva" w:hAnsi="Corsiva" w:cs="Corsiva"/>
        <w:color w:val="000000"/>
        <w:sz w:val="22"/>
        <w:szCs w:val="22"/>
      </w:rPr>
      <w:t xml:space="preserve"> 15 3259 8300</w:t>
    </w:r>
  </w:p>
  <w:p w:rsidR="00F23F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F23F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F23F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4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5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6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33"/>
    <w:rsid w:val="00297784"/>
    <w:rsid w:val="002C6F1F"/>
    <w:rsid w:val="00683E75"/>
    <w:rsid w:val="00F23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D676B0-98B0-49AE-A11B-EAF81B43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6D4DCB"/>
  </w:style>
  <w:style w:type="table" w:customStyle="1" w:styleId="TableNormal00">
    <w:name w:val="Table Normal_0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hyperlink" Target="http://www.camaratatui.sp.gov.br" TargetMode="External" /><Relationship Id="rId5" Type="http://schemas.openxmlformats.org/officeDocument/2006/relationships/hyperlink" Target="mailto:webmaster@camaratatui.sp.gov.br" TargetMode="External" /><Relationship Id="rId6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JD9UbWjRi+xYNnE8rJgKCUdW5w==">AMUW2mXCVxEtnsBbiFTTflQCERGXuZo6t7qu+gdMQItTbrNSf8s2FYnpPLenACmjlGIKcIcI1ss4fX4SQ3C9iwpuDpLgsK82t2imwt7J9KzvBnuF7DxK2AVvhtUYaUqffto+CZWjb5WX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3</cp:revision>
  <dcterms:created xsi:type="dcterms:W3CDTF">2020-12-11T14:48:00Z</dcterms:created>
  <dcterms:modified xsi:type="dcterms:W3CDTF">2021-04-08T12:49:00Z</dcterms:modified>
</cp:coreProperties>
</file>