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49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76496">
      <w:pPr>
        <w:spacing w:before="240" w:line="360" w:lineRule="auto"/>
        <w:ind w:firstLine="720"/>
        <w:jc w:val="both"/>
        <w:rPr>
          <w:b/>
        </w:rPr>
      </w:pPr>
    </w:p>
    <w:p w:rsidR="00D76496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a </w:t>
      </w:r>
      <w:r>
        <w:rPr>
          <w:b/>
        </w:rPr>
        <w:t>Exma. Sra. Prefeita Municipal de Tatuí</w:t>
      </w:r>
      <w:r>
        <w:t>, para que através do setor competente informe a esta Casa de Leis se existe a possibilidade de serem realizadas ações de conscientização sobre o uso de máscara nas áreas públicas de prática de esporte, bem com a disponibilização deste item de segurança pa</w:t>
      </w:r>
      <w:r>
        <w:t>ra os praticantes. Se sim, para quando?</w:t>
      </w:r>
    </w:p>
    <w:p w:rsidR="00D76496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D76496">
      <w:pPr>
        <w:spacing w:before="240" w:line="360" w:lineRule="auto"/>
        <w:ind w:firstLine="720"/>
        <w:jc w:val="both"/>
      </w:pPr>
      <w:r>
        <w:t>Em conversa com cidadãos e cidadãs de nossa cidade recebemos a reivindicação de que a Prefeitura realize ações de conscientização da população sobre o uso de máscara nas áreas públicas de prática de esp</w:t>
      </w:r>
      <w:r>
        <w:t>orte através do diálogo e a disponibilização deste item de segurança durante o dia.</w:t>
      </w:r>
    </w:p>
    <w:p w:rsidR="00D76496">
      <w:pPr>
        <w:spacing w:before="240" w:line="360" w:lineRule="auto"/>
        <w:ind w:firstLine="720"/>
        <w:jc w:val="both"/>
      </w:pPr>
      <w:bookmarkStart w:id="0" w:name="_heading=h.gjdgxs" w:colFirst="0" w:colLast="0"/>
      <w:bookmarkEnd w:id="0"/>
      <w:r>
        <w:t xml:space="preserve">Essa reivindicação se justifica, pois neste momento em que enfrentamos a pandemia do novo </w:t>
      </w:r>
      <w:r>
        <w:t>coronavírus</w:t>
      </w:r>
      <w:r>
        <w:t>, em diversos horários há um grande número de pessoas em avenidas e pra</w:t>
      </w:r>
      <w:r>
        <w:t>ças praticando atividades esportivas como caminhada, corrida e ciclismo sem o uso de máscaras, podendo tornar estes locais fo</w:t>
      </w:r>
      <w:r w:rsidR="009D1C25">
        <w:t>co da proliferação deste vírus,</w:t>
      </w:r>
      <w:bookmarkStart w:id="1" w:name="_GoBack"/>
      <w:bookmarkEnd w:id="1"/>
      <w:r>
        <w:t xml:space="preserve"> que sabidamente é transmitido pelo ar.</w:t>
      </w:r>
    </w:p>
    <w:p w:rsidR="00D76496">
      <w:pPr>
        <w:spacing w:before="240" w:line="360" w:lineRule="auto"/>
        <w:ind w:firstLine="720"/>
        <w:jc w:val="both"/>
      </w:pPr>
      <w:r>
        <w:t>Assim, exercendo o papel do Vereador de fiscalizar as ações</w:t>
      </w:r>
      <w:r>
        <w:t xml:space="preserve"> do Poder Público, a fim de promover a saúde e bem-estar de nossa população, bem como para que tenhamos subsídios para manter o nosso constante diálogo com os cidadãos e cidadãs, encaminhamos o presente requerimento.</w:t>
      </w:r>
    </w:p>
    <w:p w:rsidR="00D76496">
      <w:pPr>
        <w:spacing w:before="240" w:line="360" w:lineRule="auto"/>
        <w:jc w:val="center"/>
        <w:rPr>
          <w:b/>
          <w:sz w:val="22"/>
          <w:szCs w:val="22"/>
        </w:rPr>
      </w:pPr>
      <w:bookmarkStart w:id="2" w:name="_heading=h.30j0zll" w:colFirst="0" w:colLast="0"/>
      <w:bookmarkEnd w:id="2"/>
      <w:r>
        <w:rPr>
          <w:b/>
          <w:sz w:val="22"/>
          <w:szCs w:val="22"/>
        </w:rPr>
        <w:t xml:space="preserve">Sala das Sessões “Vereador Rafael Orsi </w:t>
      </w:r>
      <w:r>
        <w:rPr>
          <w:b/>
          <w:sz w:val="22"/>
          <w:szCs w:val="22"/>
        </w:rPr>
        <w:t>Filho”, 12 de abril de 2021.</w:t>
      </w:r>
    </w:p>
    <w:p w:rsidR="00D76496">
      <w:pPr>
        <w:spacing w:before="240" w:line="360" w:lineRule="auto"/>
        <w:jc w:val="both"/>
        <w:rPr>
          <w:b/>
          <w:sz w:val="22"/>
          <w:szCs w:val="22"/>
        </w:rPr>
      </w:pPr>
    </w:p>
    <w:p w:rsidR="00D76496">
      <w:pPr>
        <w:spacing w:before="240" w:line="360" w:lineRule="auto"/>
        <w:jc w:val="both"/>
        <w:rPr>
          <w:b/>
          <w:sz w:val="22"/>
          <w:szCs w:val="22"/>
        </w:rPr>
      </w:pPr>
    </w:p>
    <w:p w:rsidR="00D76496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D76496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Vereador</w:t>
      </w:r>
    </w:p>
    <w:sectPr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1654928939" name="Caixa de texto 16549289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904651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4944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747850025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5600611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-118108</wp:posOffset>
          </wp:positionH>
          <wp:positionV relativeFrom="paragraph">
            <wp:posOffset>-2539</wp:posOffset>
          </wp:positionV>
          <wp:extent cx="790575" cy="923925"/>
          <wp:effectExtent l="0" t="0" r="0" b="0"/>
          <wp:wrapNone/>
          <wp:docPr id="165492894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550551" name="image3.jpg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76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4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5" w:history="1">
      <w:r>
        <w:rPr>
          <w:rFonts w:ascii="Corsiva" w:eastAsia="Corsiva" w:hAnsi="Corsiva" w:cs="Corsiva"/>
          <w:color w:val="000000"/>
        </w:rPr>
        <w:t>webmas</w:t>
      </w:r>
      <w:r>
        <w:rPr>
          <w:rFonts w:ascii="Corsiva" w:eastAsia="Corsiva" w:hAnsi="Corsiva" w:cs="Corsiva"/>
          <w:color w:val="000000"/>
        </w:rPr>
        <w:t>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6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6"/>
    <w:rsid w:val="002C6F1F"/>
    <w:rsid w:val="008E2010"/>
    <w:rsid w:val="009D1C25"/>
    <w:rsid w:val="00D764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4F374C-A862-424E-B4DE-C01AEEB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D4DCB"/>
  </w:style>
  <w:style w:type="table" w:customStyle="1" w:styleId="TableNormal00">
    <w:name w:val="Table Normal_0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hyperlink" Target="http://www.camaratatui.sp.gov.br" TargetMode="External" /><Relationship Id="rId5" Type="http://schemas.openxmlformats.org/officeDocument/2006/relationships/hyperlink" Target="mailto:webmaster@camaratatui.sp.gov.br" TargetMode="External" /><Relationship Id="rId6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qOjQzdfoCE1mEJ+Iwxa7qH5zA==">AMUW2mUOXV2d7UREb5tvJPduC4cufrvk2pqUICAio51xDV4Qy2Wdwn3zYDlXb4UclwJfRmjsIOYlt65qNS29OW7UkkFePTAVDk6r6/FPVKF+SCQ+Ia9eR5x20EPxGAaptN0Vt72vZodS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2021-04-07T21:05:00Z</dcterms:created>
  <dcterms:modified xsi:type="dcterms:W3CDTF">2021-04-08T13:01:00Z</dcterms:modified>
</cp:coreProperties>
</file>