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47299" w:rsidP="001233DC">
      <w:pPr>
        <w:rPr>
          <w:rFonts w:ascii="Bookman Old Style" w:hAnsi="Bookman Old Style"/>
          <w:b/>
          <w:sz w:val="22"/>
          <w:szCs w:val="22"/>
        </w:rPr>
      </w:pPr>
    </w:p>
    <w:p w:rsidR="008963D5" w:rsidP="008963D5">
      <w:pPr>
        <w:jc w:val="both"/>
      </w:pPr>
    </w:p>
    <w:p w:rsidR="008963D5" w:rsidRPr="00957AB5" w:rsidP="008963D5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>
        <w:rPr>
          <w:rFonts w:ascii="Arial" w:hAnsi="Arial" w:cs="Arial"/>
          <w:b/>
        </w:rPr>
        <w:t xml:space="preserve">             </w:t>
      </w:r>
    </w:p>
    <w:p w:rsidR="008963D5" w:rsidP="008963D5">
      <w:pPr>
        <w:jc w:val="both"/>
        <w:rPr>
          <w:rFonts w:ascii="Arial" w:hAnsi="Arial" w:cs="Arial"/>
          <w:b/>
        </w:rPr>
      </w:pPr>
    </w:p>
    <w:p w:rsidR="008963D5" w:rsidP="008963D5">
      <w:pPr>
        <w:jc w:val="both"/>
      </w:pPr>
      <w:r>
        <w:t xml:space="preserve"> Autor: </w:t>
      </w:r>
      <w:r>
        <w:t>Ver.</w:t>
      </w:r>
      <w:r>
        <w:rPr>
          <w:b/>
        </w:rPr>
        <w:t xml:space="preserve">Valdir </w:t>
      </w:r>
      <w:r w:rsidRPr="00B8318A">
        <w:rPr>
          <w:b/>
        </w:rPr>
        <w:t xml:space="preserve"> de Proença</w:t>
      </w:r>
    </w:p>
    <w:p w:rsidR="008963D5" w:rsidP="008963D5">
      <w:pPr>
        <w:ind w:left="1134"/>
        <w:jc w:val="both"/>
      </w:pPr>
    </w:p>
    <w:p w:rsidR="008963D5" w:rsidP="008963D5">
      <w:pPr>
        <w:ind w:left="1134"/>
        <w:jc w:val="both"/>
      </w:pPr>
    </w:p>
    <w:p w:rsidR="008963D5" w:rsidP="008963D5">
      <w:pPr>
        <w:jc w:val="both"/>
      </w:pPr>
      <w:r>
        <w:t xml:space="preserve">REQUEIRO à Mesa ouvido o Douto Plenário, conforme normas regimentais, que seja enviado expediente ao diretor-executivo do </w:t>
      </w:r>
      <w:r w:rsidRPr="00B8318A">
        <w:rPr>
          <w:b/>
        </w:rPr>
        <w:t>Procon</w:t>
      </w:r>
      <w:r>
        <w:t xml:space="preserve"> de Tatuí, pedindo ações propositivas sobre os serviços de péssima qualidade oferecidas para a população pelas Operadoras  de internet e envie a esta casa de Leis  dados sobre as empresas que mais recebem reclamações por parte dos consumidores de Tatuí.</w:t>
      </w:r>
    </w:p>
    <w:p w:rsidR="008963D5" w:rsidP="008963D5">
      <w:pPr>
        <w:jc w:val="both"/>
      </w:pPr>
    </w:p>
    <w:p w:rsidR="008963D5" w:rsidP="008963D5">
      <w:pPr>
        <w:jc w:val="both"/>
      </w:pPr>
    </w:p>
    <w:p w:rsidR="008963D5" w:rsidP="008963D5">
      <w:pPr>
        <w:jc w:val="both"/>
      </w:pPr>
    </w:p>
    <w:p w:rsidR="008963D5" w:rsidP="008963D5">
      <w:pPr>
        <w:jc w:val="both"/>
      </w:pPr>
      <w:r>
        <w:t xml:space="preserve">                                                           JUSTIFICATIVA</w:t>
      </w:r>
    </w:p>
    <w:p w:rsidR="008963D5" w:rsidP="008963D5">
      <w:pPr>
        <w:jc w:val="both"/>
      </w:pPr>
      <w:r>
        <w:t xml:space="preserve"> </w:t>
      </w:r>
    </w:p>
    <w:p w:rsidR="008963D5" w:rsidP="008963D5">
      <w:pPr>
        <w:jc w:val="both"/>
      </w:pPr>
    </w:p>
    <w:p w:rsidR="008963D5" w:rsidP="008963D5">
      <w:pPr>
        <w:jc w:val="both"/>
      </w:pPr>
      <w:r>
        <w:t>Senhores Vereadores e Munícipes presentes, os munícipes reclamam que por falta de uma qualidade melhor dos produtos oferecido pelas empresas,</w:t>
      </w:r>
      <w:r>
        <w:t xml:space="preserve">  </w:t>
      </w:r>
      <w:r>
        <w:t>está trazendo prejuízo aos que trabalham e precisam do sinal da internet.</w:t>
      </w:r>
    </w:p>
    <w:p w:rsidR="008963D5" w:rsidP="008963D5">
      <w:pPr>
        <w:jc w:val="both"/>
      </w:pPr>
    </w:p>
    <w:p w:rsidR="008963D5" w:rsidP="008963D5">
      <w:pPr>
        <w:spacing w:line="360" w:lineRule="auto"/>
        <w:jc w:val="both"/>
      </w:pPr>
      <w:r w:rsidRPr="008963D5">
        <w:t xml:space="preserve">O </w:t>
      </w:r>
      <w:r w:rsidRPr="008963D5">
        <w:t>Procon</w:t>
      </w:r>
      <w:r w:rsidRPr="008963D5">
        <w:t xml:space="preserve"> é o órgão quem mantém a relação mais próxima com os consumidores, e tem a possibilidade de aplicar penalidades administrativas aos fornecedores que violam as normas de proteção ao consumidor, sendo um órgão de suma importância na constante fiscalização</w:t>
      </w:r>
      <w:r>
        <w:t xml:space="preserve"> do serviço prestado em nosso</w:t>
      </w:r>
      <w:r w:rsidRPr="008963D5">
        <w:t xml:space="preserve"> município.  </w:t>
      </w:r>
    </w:p>
    <w:p w:rsidR="008963D5" w:rsidRPr="008963D5" w:rsidP="008963D5">
      <w:pPr>
        <w:spacing w:line="360" w:lineRule="auto"/>
        <w:jc w:val="both"/>
      </w:pPr>
      <w:r w:rsidRPr="008963D5">
        <w:t xml:space="preserve"> </w:t>
      </w:r>
      <w:r w:rsidRPr="008963D5">
        <w:tab/>
      </w:r>
    </w:p>
    <w:p w:rsidR="008963D5" w:rsidRPr="008963D5" w:rsidP="008963D5">
      <w:pPr>
        <w:pStyle w:val="BodyText"/>
        <w:tabs>
          <w:tab w:val="left" w:pos="0"/>
        </w:tabs>
        <w:spacing w:line="360" w:lineRule="auto"/>
        <w:jc w:val="both"/>
        <w:rPr>
          <w:rStyle w:val="apple-converted-space"/>
          <w:rFonts w:asciiTheme="minorHAnsi" w:hAnsiTheme="minorHAnsi"/>
          <w:color w:val="000000"/>
        </w:rPr>
      </w:pPr>
      <w:r w:rsidRPr="008963D5">
        <w:t xml:space="preserve">Considerando que é atribuição do Vereador a fiscalização dos atos da Administração Publica Direta, Autarquias e Fundações, diante disto, com vistas à legalidade e transparência pública, requer sejam fornecidas </w:t>
      </w:r>
      <w:r w:rsidRPr="008963D5">
        <w:rPr>
          <w:iCs/>
        </w:rPr>
        <w:t>estas informações</w:t>
      </w:r>
      <w:r>
        <w:rPr>
          <w:rFonts w:asciiTheme="minorHAnsi" w:hAnsiTheme="minorHAnsi"/>
          <w:iCs/>
        </w:rPr>
        <w:t xml:space="preserve">. </w:t>
      </w:r>
    </w:p>
    <w:p w:rsidR="008963D5" w:rsidP="008963D5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8963D5" w:rsidRPr="00B8318A" w:rsidP="008963D5"/>
    <w:p w:rsidR="008963D5" w:rsidRPr="00B8318A" w:rsidP="008963D5">
      <w:r>
        <w:rPr>
          <w:b/>
        </w:rPr>
        <w:t xml:space="preserve">                   </w:t>
      </w:r>
      <w:r w:rsidRPr="00B8318A">
        <w:rPr>
          <w:b/>
        </w:rPr>
        <w:t xml:space="preserve">Sala das Sessões Vereador Rafael </w:t>
      </w:r>
      <w:r w:rsidRPr="00B8318A">
        <w:rPr>
          <w:b/>
        </w:rPr>
        <w:t>Or</w:t>
      </w:r>
      <w:r>
        <w:rPr>
          <w:b/>
        </w:rPr>
        <w:t>si</w:t>
      </w:r>
      <w:r>
        <w:rPr>
          <w:b/>
        </w:rPr>
        <w:t xml:space="preserve"> Filho, em 08 de Abril</w:t>
      </w:r>
      <w:r>
        <w:rPr>
          <w:b/>
        </w:rPr>
        <w:t xml:space="preserve">  </w:t>
      </w:r>
      <w:r>
        <w:rPr>
          <w:b/>
        </w:rPr>
        <w:t>de 2021</w:t>
      </w:r>
      <w:r w:rsidRPr="00B8318A">
        <w:rPr>
          <w:b/>
        </w:rPr>
        <w:t>.</w:t>
      </w:r>
    </w:p>
    <w:p w:rsidR="008963D5" w:rsidP="008963D5">
      <w:pPr>
        <w:rPr>
          <w:b/>
        </w:rPr>
      </w:pPr>
      <w:r w:rsidRPr="00B8318A">
        <w:rPr>
          <w:b/>
        </w:rPr>
        <w:t xml:space="preserve">                                                               </w:t>
      </w:r>
    </w:p>
    <w:p w:rsidR="008963D5" w:rsidRPr="00B8318A" w:rsidP="008963D5">
      <w:pPr>
        <w:rPr>
          <w:b/>
        </w:rPr>
      </w:pPr>
    </w:p>
    <w:p w:rsidR="008963D5" w:rsidRPr="008963D5" w:rsidP="008963D5">
      <w:pPr>
        <w:jc w:val="center"/>
        <w:rPr>
          <w:b/>
          <w:sz w:val="32"/>
          <w:szCs w:val="32"/>
        </w:rPr>
      </w:pPr>
    </w:p>
    <w:p w:rsidR="008963D5" w:rsidRPr="008963D5" w:rsidP="008963D5">
      <w:pPr>
        <w:rPr>
          <w:b/>
          <w:sz w:val="32"/>
          <w:szCs w:val="32"/>
        </w:rPr>
      </w:pPr>
      <w:r w:rsidRPr="008963D5">
        <w:rPr>
          <w:b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 xml:space="preserve">                      </w:t>
      </w:r>
      <w:r w:rsidRPr="008963D5">
        <w:rPr>
          <w:b/>
          <w:sz w:val="32"/>
          <w:szCs w:val="32"/>
        </w:rPr>
        <w:t>Valdir</w:t>
      </w:r>
      <w:r w:rsidRPr="008963D5">
        <w:rPr>
          <w:b/>
          <w:sz w:val="32"/>
          <w:szCs w:val="32"/>
        </w:rPr>
        <w:t xml:space="preserve">  </w:t>
      </w:r>
      <w:r w:rsidRPr="008963D5">
        <w:rPr>
          <w:b/>
          <w:sz w:val="32"/>
          <w:szCs w:val="32"/>
        </w:rPr>
        <w:t xml:space="preserve">de </w:t>
      </w:r>
      <w:r>
        <w:rPr>
          <w:b/>
          <w:sz w:val="32"/>
          <w:szCs w:val="32"/>
        </w:rPr>
        <w:t xml:space="preserve"> </w:t>
      </w:r>
      <w:r w:rsidRPr="008963D5">
        <w:rPr>
          <w:b/>
          <w:sz w:val="32"/>
          <w:szCs w:val="32"/>
        </w:rPr>
        <w:t>Proença</w:t>
      </w:r>
    </w:p>
    <w:p w:rsidR="008963D5" w:rsidRPr="00B8318A" w:rsidP="008963D5">
      <w:pPr>
        <w:rPr>
          <w:b/>
        </w:rPr>
      </w:pPr>
      <w:r w:rsidRPr="00B8318A">
        <w:rPr>
          <w:b/>
        </w:rPr>
        <w:t xml:space="preserve">                                        </w:t>
      </w:r>
      <w:r>
        <w:rPr>
          <w:b/>
        </w:rPr>
        <w:t xml:space="preserve">                    </w:t>
      </w:r>
    </w:p>
    <w:p w:rsidR="008963D5" w:rsidRPr="00B8318A" w:rsidP="008963D5">
      <w:r w:rsidRPr="00B8318A">
        <w:rPr>
          <w:b/>
        </w:rPr>
        <w:t xml:space="preserve">                                                   </w:t>
      </w:r>
      <w:r>
        <w:rPr>
          <w:b/>
        </w:rPr>
        <w:t xml:space="preserve">                  </w:t>
      </w:r>
      <w:r w:rsidRPr="00B8318A">
        <w:rPr>
          <w:b/>
        </w:rPr>
        <w:t xml:space="preserve"> </w:t>
      </w:r>
      <w:r>
        <w:rPr>
          <w:b/>
        </w:rPr>
        <w:t xml:space="preserve">  </w:t>
      </w:r>
      <w:r w:rsidRPr="00B8318A">
        <w:t>Vereador</w:t>
      </w:r>
    </w:p>
    <w:p w:rsidR="003342A3" w:rsidRPr="00347299" w:rsidP="001233DC">
      <w:pPr>
        <w:ind w:left="1134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24068073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37441"/>
    <w:rsid w:val="0005080A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233DC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3D0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908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C6E46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385"/>
    <w:rsid w:val="006F54DE"/>
    <w:rsid w:val="007103C1"/>
    <w:rsid w:val="00712C3A"/>
    <w:rsid w:val="00720854"/>
    <w:rsid w:val="00733968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0B7D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3D5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57AB5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318A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  <w:style w:type="character" w:customStyle="1" w:styleId="apple-converted-space">
    <w:name w:val="apple-converted-space"/>
    <w:rsid w:val="008963D5"/>
  </w:style>
  <w:style w:type="paragraph" w:styleId="BodyText">
    <w:name w:val="Body Text"/>
    <w:basedOn w:val="Normal"/>
    <w:link w:val="CorpodetextoChar"/>
    <w:rsid w:val="008963D5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8963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patricio.pereira</cp:lastModifiedBy>
  <cp:revision>2</cp:revision>
  <cp:lastPrinted>2016-04-11T11:10:00Z</cp:lastPrinted>
  <dcterms:created xsi:type="dcterms:W3CDTF">2021-04-08T17:29:00Z</dcterms:created>
  <dcterms:modified xsi:type="dcterms:W3CDTF">2021-04-08T17:29:00Z</dcterms:modified>
</cp:coreProperties>
</file>